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BD05" w14:textId="77777777" w:rsidR="00357F32" w:rsidRPr="00C76A2A" w:rsidRDefault="00357F32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ORDIN</w:t>
      </w:r>
      <w:r w:rsidR="007A1353" w:rsidRPr="00C76A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</w:t>
      </w:r>
      <w:r w:rsidR="00BE47A7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0C4BD0">
        <w:rPr>
          <w:rFonts w:ascii="Times New Roman" w:hAnsi="Times New Roman" w:cs="Times New Roman"/>
          <w:b/>
          <w:sz w:val="24"/>
          <w:szCs w:val="24"/>
          <w:lang w:val="ro-RO"/>
        </w:rPr>
        <w:t>.............................</w:t>
      </w:r>
    </w:p>
    <w:p w14:paraId="63C03CA9" w14:textId="494A5FEC" w:rsidR="000C4BD0" w:rsidRPr="000C4BD0" w:rsidRDefault="000C4BD0" w:rsidP="000C4BD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C4BD0">
        <w:rPr>
          <w:rFonts w:ascii="Times New Roman" w:hAnsi="Times New Roman" w:cs="Times New Roman"/>
          <w:b/>
          <w:sz w:val="24"/>
          <w:szCs w:val="24"/>
          <w:lang w:val="ro-RO"/>
        </w:rPr>
        <w:t>pentru completarea unor ordine ale preşedintelui Autorităţii Naţionale de Reglementare în Domeniul Energiei</w:t>
      </w:r>
    </w:p>
    <w:p w14:paraId="60E4030C" w14:textId="77777777" w:rsidR="00B90420" w:rsidRPr="00C76A2A" w:rsidRDefault="00B90420" w:rsidP="00B9042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655D387" w14:textId="3AF34965" w:rsidR="000C4BD0" w:rsidRPr="000C4BD0" w:rsidRDefault="00365624" w:rsidP="000C4BD0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</w:t>
      </w:r>
      <w:hyperlink w:history="1"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>art. 118 alin. (2),</w:t>
        </w:r>
      </w:hyperlink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w:history="1"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>art. 119 pct. 3 lit. b)</w:t>
        </w:r>
      </w:hyperlink>
      <w:r w:rsidR="000C4B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w:history="1"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>art. 122 alin. (1) lit. g)</w:t>
        </w:r>
      </w:hyperlink>
      <w:r w:rsidR="000C4BD0">
        <w:rPr>
          <w:rFonts w:ascii="Times New Roman" w:hAnsi="Times New Roman" w:cs="Times New Roman"/>
          <w:sz w:val="24"/>
          <w:szCs w:val="24"/>
          <w:lang w:val="ro-RO"/>
        </w:rPr>
        <w:t xml:space="preserve"> și ale 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>art. 179 alin. (4) și (5) din Legea energiei electrice și a gazelor naturale nr. 123/2012, cu modificările și completările ulterioare,</w:t>
      </w:r>
      <w:r w:rsidR="000C4B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precum şi cele ale </w:t>
      </w:r>
      <w:hyperlink w:history="1"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>art. 1</w:t>
        </w:r>
        <w:r w:rsidR="00E274F3">
          <w:rPr>
            <w:rFonts w:ascii="Times New Roman" w:hAnsi="Times New Roman" w:cs="Times New Roman"/>
            <w:sz w:val="24"/>
            <w:szCs w:val="24"/>
            <w:lang w:val="ro-RO"/>
          </w:rPr>
          <w:t>5</w:t>
        </w:r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 xml:space="preserve"> din Regulamentul</w:t>
        </w:r>
      </w:hyperlink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A49D1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acordarea autorizaţiilor de înfiinţare şi a licenţelor în sectorul gazelor naturale, aprobat prin </w:t>
      </w:r>
      <w:hyperlink w:history="1">
        <w:r w:rsidR="000C4BD0" w:rsidRPr="000C4BD0">
          <w:rPr>
            <w:rFonts w:ascii="Times New Roman" w:hAnsi="Times New Roman" w:cs="Times New Roman"/>
            <w:sz w:val="24"/>
            <w:szCs w:val="24"/>
            <w:lang w:val="ro-RO"/>
          </w:rPr>
          <w:t xml:space="preserve">Ordinul preşedintelui Autorităţii Naţionale de Reglementare în Domeniul Energiei nr. </w:t>
        </w:r>
        <w:r w:rsidR="00E274F3">
          <w:rPr>
            <w:rFonts w:ascii="Times New Roman" w:hAnsi="Times New Roman" w:cs="Times New Roman"/>
            <w:sz w:val="24"/>
            <w:szCs w:val="24"/>
            <w:lang w:val="ro-RO"/>
          </w:rPr>
          <w:t>199/2020</w:t>
        </w:r>
      </w:hyperlink>
      <w:r w:rsidR="000C4BD0" w:rsidRPr="000C4BD0"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ulterioare,</w:t>
      </w:r>
    </w:p>
    <w:p w14:paraId="45A0B8A9" w14:textId="77777777" w:rsidR="00365624" w:rsidRPr="00C76A2A" w:rsidRDefault="00365624" w:rsidP="00365624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în temeiul dispozițiilor art. 5 alin. (1) lit. </w:t>
      </w:r>
      <w:r w:rsidR="000C4BD0">
        <w:rPr>
          <w:rFonts w:ascii="Times New Roman" w:hAnsi="Times New Roman" w:cs="Times New Roman"/>
          <w:sz w:val="24"/>
          <w:szCs w:val="24"/>
          <w:lang w:val="ro-RO"/>
        </w:rPr>
        <w:t xml:space="preserve">a) și 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b) și ale art. 10 alin. (1) lit. </w:t>
      </w:r>
      <w:r w:rsidR="000C4BD0">
        <w:rPr>
          <w:rFonts w:ascii="Times New Roman" w:hAnsi="Times New Roman" w:cs="Times New Roman"/>
          <w:sz w:val="24"/>
          <w:szCs w:val="24"/>
          <w:lang w:val="ro-RO"/>
        </w:rPr>
        <w:t xml:space="preserve">c) și 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l) din Ordonanța de urgență a Guvernului nr. 33/2007 privind organizarea și funcționarea Autorității Naționale de Reglementare în Domeniul Energiei, aprobată cu modificări și completări prin Legea nr. 160/2012, cu modificările și completările ulterioare, </w:t>
      </w:r>
    </w:p>
    <w:p w14:paraId="41D90456" w14:textId="77777777" w:rsidR="00357F32" w:rsidRPr="00C76A2A" w:rsidRDefault="003F3489" w:rsidP="00B90420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sz w:val="24"/>
          <w:szCs w:val="24"/>
          <w:lang w:val="ro-RO"/>
        </w:rPr>
        <w:t>Președintele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>Autorității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>Naționale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de Reglementare </w:t>
      </w:r>
      <w:r w:rsidR="005B3020" w:rsidRPr="00C76A2A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FB1CB2" w:rsidRPr="00C76A2A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>omeniul Energiei emite urm</w:t>
      </w:r>
      <w:r w:rsidR="005B3020" w:rsidRPr="00C76A2A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>torul ordin:</w:t>
      </w:r>
    </w:p>
    <w:p w14:paraId="3D882205" w14:textId="104F2260" w:rsidR="000C4BD0" w:rsidRPr="009F0401" w:rsidRDefault="00647C8C" w:rsidP="009F0401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w:history="1">
        <w:r w:rsidR="000C4BD0" w:rsidRPr="009F0401">
          <w:rPr>
            <w:rFonts w:ascii="Times New Roman" w:hAnsi="Times New Roman" w:cs="Times New Roman"/>
            <w:sz w:val="24"/>
            <w:szCs w:val="24"/>
            <w:lang w:val="ro-RO"/>
          </w:rPr>
          <w:t>Condiţiile-cadru</w:t>
        </w:r>
      </w:hyperlink>
      <w:r w:rsidR="000C4BD0" w:rsidRPr="009F0401">
        <w:rPr>
          <w:rFonts w:ascii="Times New Roman" w:hAnsi="Times New Roman" w:cs="Times New Roman"/>
          <w:sz w:val="24"/>
          <w:szCs w:val="24"/>
          <w:lang w:val="ro-RO"/>
        </w:rPr>
        <w:t xml:space="preserve"> de valabilitate asociate licenţei pentru desfăşurarea activităţii de operare a sistemului de transport al gazelor naturale, aprobate prin </w:t>
      </w:r>
      <w:hyperlink w:history="1">
        <w:r w:rsidR="000C4BD0" w:rsidRPr="009F0401">
          <w:rPr>
            <w:rFonts w:ascii="Times New Roman" w:hAnsi="Times New Roman" w:cs="Times New Roman"/>
            <w:sz w:val="24"/>
            <w:szCs w:val="24"/>
            <w:lang w:val="ro-RO"/>
          </w:rPr>
          <w:t>Ordinul preşedintelui Autorităţii Naţionale de Reglementare în Domeniul Energiei nr. 172/201</w:t>
        </w:r>
      </w:hyperlink>
      <w:r w:rsidR="000C4BD0" w:rsidRPr="009F0401">
        <w:rPr>
          <w:rFonts w:ascii="Times New Roman" w:hAnsi="Times New Roman" w:cs="Times New Roman"/>
          <w:sz w:val="24"/>
          <w:szCs w:val="24"/>
          <w:lang w:val="ro-RO"/>
        </w:rPr>
        <w:t xml:space="preserve">8, publicat în Monitorul Oficial al României, Partea I, nr. 856 din 9 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="007F3767" w:rsidRPr="009F040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4BD0" w:rsidRPr="009F0401">
        <w:rPr>
          <w:rFonts w:ascii="Times New Roman" w:hAnsi="Times New Roman" w:cs="Times New Roman"/>
          <w:sz w:val="24"/>
          <w:szCs w:val="24"/>
          <w:lang w:val="ro-RO"/>
        </w:rPr>
        <w:t>2018, cu modificările şi completările ulterioare, se completează după cum urmează:</w:t>
      </w:r>
    </w:p>
    <w:p w14:paraId="357BC090" w14:textId="51A29B58" w:rsidR="00AA2443" w:rsidRDefault="00AA2443" w:rsidP="000C4BD0">
      <w:pPr>
        <w:numPr>
          <w:ilvl w:val="0"/>
          <w:numId w:val="3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La artic</w:t>
      </w:r>
      <w:r w:rsidR="00F84AAA">
        <w:rPr>
          <w:rFonts w:ascii="Times New Roman" w:hAnsi="Times New Roman" w:cs="Times New Roman"/>
          <w:sz w:val="24"/>
          <w:szCs w:val="24"/>
          <w:lang w:val="ro-RO"/>
        </w:rPr>
        <w:t>olul 26 alineatul (1), după litera n) se introduce o nouă literă, litera o) cu următorul cuprins:</w:t>
      </w:r>
    </w:p>
    <w:p w14:paraId="662E6984" w14:textId="13AAA56B" w:rsidR="00F84AAA" w:rsidRDefault="00F84AAA" w:rsidP="009F0401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„o) </w:t>
      </w:r>
      <w:r w:rsidRPr="00F84AAA">
        <w:rPr>
          <w:rFonts w:ascii="Times New Roman" w:hAnsi="Times New Roman" w:cs="Times New Roman"/>
          <w:sz w:val="24"/>
          <w:szCs w:val="24"/>
          <w:lang w:val="ro-RO"/>
        </w:rPr>
        <w:t xml:space="preserve">evidenţa clienţilor finali </w:t>
      </w:r>
      <w:r>
        <w:rPr>
          <w:rFonts w:ascii="Times New Roman" w:hAnsi="Times New Roman" w:cs="Times New Roman"/>
          <w:sz w:val="24"/>
          <w:szCs w:val="24"/>
          <w:lang w:val="ro-RO"/>
        </w:rPr>
        <w:t>racordați direct la ST”.</w:t>
      </w:r>
    </w:p>
    <w:p w14:paraId="2A8DFE4C" w14:textId="059B5873" w:rsidR="000C4BD0" w:rsidRPr="000C4BD0" w:rsidRDefault="000C4BD0" w:rsidP="000C4BD0">
      <w:pPr>
        <w:numPr>
          <w:ilvl w:val="0"/>
          <w:numId w:val="36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hyperlink w:history="1">
        <w:r w:rsidRPr="000C4BD0">
          <w:rPr>
            <w:rFonts w:ascii="Times New Roman" w:hAnsi="Times New Roman" w:cs="Times New Roman"/>
            <w:sz w:val="24"/>
            <w:szCs w:val="24"/>
            <w:lang w:val="ro-RO"/>
          </w:rPr>
          <w:t xml:space="preserve">articolul </w:t>
        </w:r>
        <w:r>
          <w:rPr>
            <w:rFonts w:ascii="Times New Roman" w:hAnsi="Times New Roman" w:cs="Times New Roman"/>
            <w:sz w:val="24"/>
            <w:szCs w:val="24"/>
            <w:lang w:val="ro-RO"/>
          </w:rPr>
          <w:t>51</w:t>
        </w:r>
        <w:r w:rsidRPr="000C4BD0">
          <w:rPr>
            <w:rFonts w:ascii="Times New Roman" w:hAnsi="Times New Roman" w:cs="Times New Roman"/>
            <w:sz w:val="24"/>
            <w:szCs w:val="24"/>
            <w:lang w:val="ro-RO"/>
          </w:rPr>
          <w:t xml:space="preserve"> alin</w:t>
        </w:r>
        <w:r w:rsidR="00E274F3">
          <w:rPr>
            <w:rFonts w:ascii="Times New Roman" w:hAnsi="Times New Roman" w:cs="Times New Roman"/>
            <w:sz w:val="24"/>
            <w:szCs w:val="24"/>
            <w:lang w:val="ro-RO"/>
          </w:rPr>
          <w:t xml:space="preserve">eatul </w:t>
        </w:r>
        <w:r w:rsidRPr="000C4BD0">
          <w:rPr>
            <w:rFonts w:ascii="Times New Roman" w:hAnsi="Times New Roman" w:cs="Times New Roman"/>
            <w:sz w:val="24"/>
            <w:szCs w:val="24"/>
            <w:lang w:val="ro-RO"/>
          </w:rPr>
          <w:t>(2)</w:t>
        </w:r>
      </w:hyperlink>
      <w:r>
        <w:rPr>
          <w:rFonts w:ascii="Times New Roman" w:hAnsi="Times New Roman" w:cs="Times New Roman"/>
          <w:sz w:val="24"/>
          <w:szCs w:val="24"/>
          <w:lang w:val="ro-RO"/>
        </w:rPr>
        <w:t>, după litera e),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se introduc</w:t>
      </w:r>
      <w:r>
        <w:rPr>
          <w:rFonts w:ascii="Times New Roman" w:hAnsi="Times New Roman" w:cs="Times New Roman"/>
          <w:sz w:val="24"/>
          <w:szCs w:val="24"/>
          <w:lang w:val="ro-RO"/>
        </w:rPr>
        <w:t>e o nouă literă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lit</w:t>
      </w:r>
      <w:r w:rsidR="00E274F3">
        <w:rPr>
          <w:rFonts w:ascii="Times New Roman" w:hAnsi="Times New Roman" w:cs="Times New Roman"/>
          <w:sz w:val="24"/>
          <w:szCs w:val="24"/>
          <w:lang w:val="ro-RO"/>
        </w:rPr>
        <w:t>era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f)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cu următorul cuprins:</w:t>
      </w:r>
    </w:p>
    <w:p w14:paraId="24617357" w14:textId="77777777" w:rsidR="000C4BD0" w:rsidRDefault="002669B2" w:rsidP="002669B2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”f) punerea în funcțiune a instalațiilor de utilizare a gazelor naturale</w:t>
      </w:r>
      <w:r w:rsidR="00E274F3">
        <w:rPr>
          <w:rFonts w:ascii="Times New Roman" w:hAnsi="Times New Roman" w:cs="Times New Roman"/>
          <w:sz w:val="24"/>
          <w:szCs w:val="24"/>
          <w:lang w:val="ro-RO"/>
        </w:rPr>
        <w:t>, aparținând clienților finali racordați direct la ST</w:t>
      </w:r>
      <w:r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14:paraId="3712AE4E" w14:textId="2432A7DE" w:rsidR="007F3767" w:rsidRPr="007F3767" w:rsidRDefault="002669B2" w:rsidP="007F3767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669B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>Condiţiile-cadru de valabilitate asociate licenţei pentru activit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atea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 de operare a 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conductelor de alimentare din amonte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, aprobate prin Ordinul preşedintelui Autorităţii 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lastRenderedPageBreak/>
        <w:t>Naţionale de Reglementare în Domeniul Energiei nr. 17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>/2018, publicat în Monitorul Oficial al României, Partea I, nr. 8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47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 din 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5 octombrie</w:t>
      </w:r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 2018, cu modificările şi completările ulterioare, se completează după cum urmeaz</w:t>
      </w:r>
      <w:bookmarkStart w:id="0" w:name="_GoBack"/>
      <w:bookmarkEnd w:id="0"/>
      <w:r w:rsidR="007F3767" w:rsidRPr="007F3767">
        <w:rPr>
          <w:rFonts w:ascii="Times New Roman" w:hAnsi="Times New Roman" w:cs="Times New Roman"/>
          <w:sz w:val="24"/>
          <w:szCs w:val="24"/>
          <w:lang w:val="ro-RO"/>
        </w:rPr>
        <w:t>ă:</w:t>
      </w:r>
    </w:p>
    <w:p w14:paraId="47E5587E" w14:textId="59A42136" w:rsidR="007F3767" w:rsidRDefault="007F3767" w:rsidP="009F0401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La articolul 1</w:t>
      </w:r>
      <w:r w:rsidR="00D339B9">
        <w:rPr>
          <w:rFonts w:ascii="Times New Roman" w:hAnsi="Times New Roman" w:cs="Times New Roman"/>
          <w:sz w:val="24"/>
          <w:szCs w:val="24"/>
          <w:lang w:val="ro-RO"/>
        </w:rPr>
        <w:t>6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alineatul (1), după litera m) se introduce o nouă literă, litera n) cu următorul cuprins:</w:t>
      </w:r>
    </w:p>
    <w:p w14:paraId="1EBC7C26" w14:textId="3D4C334C" w:rsidR="007F3767" w:rsidRDefault="007F3767" w:rsidP="009F0401">
      <w:pPr>
        <w:pStyle w:val="ListParagraph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„n) 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evidenţa clienţilor finali racordați direct la </w:t>
      </w:r>
      <w:r w:rsidR="0019786E">
        <w:rPr>
          <w:rFonts w:ascii="Times New Roman" w:hAnsi="Times New Roman" w:cs="Times New Roman"/>
          <w:sz w:val="24"/>
          <w:szCs w:val="24"/>
          <w:lang w:val="ro-RO"/>
        </w:rPr>
        <w:t>CA</w:t>
      </w:r>
      <w:r>
        <w:rPr>
          <w:rFonts w:ascii="Times New Roman" w:hAnsi="Times New Roman" w:cs="Times New Roman"/>
          <w:sz w:val="24"/>
          <w:szCs w:val="24"/>
          <w:lang w:val="ro-RO"/>
        </w:rPr>
        <w:t>;”</w:t>
      </w:r>
    </w:p>
    <w:p w14:paraId="62B5B54F" w14:textId="123BF70E" w:rsidR="007F3767" w:rsidRPr="007F3767" w:rsidRDefault="007F3767" w:rsidP="009F0401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La articolul </w:t>
      </w:r>
      <w:r>
        <w:rPr>
          <w:rFonts w:ascii="Times New Roman" w:hAnsi="Times New Roman" w:cs="Times New Roman"/>
          <w:sz w:val="24"/>
          <w:szCs w:val="24"/>
          <w:lang w:val="ro-RO"/>
        </w:rPr>
        <w:t>30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, după litera 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) se introduce o nouă literă, litera </w:t>
      </w: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>) cu următorul cuprins:</w:t>
      </w:r>
    </w:p>
    <w:p w14:paraId="6FF982C5" w14:textId="1E5EB6D4" w:rsidR="007F3767" w:rsidRPr="007F3767" w:rsidRDefault="007F3767" w:rsidP="009F0401">
      <w:pPr>
        <w:pStyle w:val="ListParagraph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3767">
        <w:rPr>
          <w:rFonts w:ascii="Times New Roman" w:hAnsi="Times New Roman" w:cs="Times New Roman"/>
          <w:sz w:val="24"/>
          <w:szCs w:val="24"/>
          <w:lang w:val="ro-RO"/>
        </w:rPr>
        <w:t>„</w:t>
      </w: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7F3767">
        <w:t xml:space="preserve"> 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 xml:space="preserve">punerea în funcțiune a instalațiilor de utilizare a gazelor naturale, aparținând clienților finali racordați direct la </w:t>
      </w:r>
      <w:r w:rsidR="0019786E">
        <w:rPr>
          <w:rFonts w:ascii="Times New Roman" w:hAnsi="Times New Roman" w:cs="Times New Roman"/>
          <w:sz w:val="24"/>
          <w:szCs w:val="24"/>
          <w:lang w:val="ro-RO"/>
        </w:rPr>
        <w:t>CA</w:t>
      </w:r>
      <w:r w:rsidRPr="007F3767">
        <w:rPr>
          <w:rFonts w:ascii="Times New Roman" w:hAnsi="Times New Roman" w:cs="Times New Roman"/>
          <w:sz w:val="24"/>
          <w:szCs w:val="24"/>
          <w:lang w:val="ro-RO"/>
        </w:rPr>
        <w:t>”.</w:t>
      </w:r>
    </w:p>
    <w:p w14:paraId="4992A041" w14:textId="465EAD64" w:rsidR="002669B2" w:rsidRPr="000C4BD0" w:rsidRDefault="00647C8C" w:rsidP="009F0401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w:history="1">
        <w:r w:rsidR="002669B2" w:rsidRPr="002669B2">
          <w:rPr>
            <w:rFonts w:ascii="Times New Roman" w:hAnsi="Times New Roman" w:cs="Times New Roman"/>
            <w:sz w:val="24"/>
            <w:szCs w:val="24"/>
            <w:lang w:val="ro-RO"/>
          </w:rPr>
          <w:t>Metodologi</w:t>
        </w:r>
      </w:hyperlink>
      <w:r w:rsidR="002669B2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2669B2" w:rsidRPr="002669B2">
        <w:rPr>
          <w:rFonts w:ascii="Times New Roman" w:hAnsi="Times New Roman" w:cs="Times New Roman"/>
          <w:sz w:val="24"/>
          <w:szCs w:val="24"/>
          <w:lang w:val="ro-RO"/>
        </w:rPr>
        <w:t xml:space="preserve"> de stabilire a tarifelor reglementate pentru activităţile conexe celei de operare a sistemului de transport al gazelor naturale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>, aprobat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prin </w:t>
      </w:r>
      <w:hyperlink w:history="1">
        <w:r w:rsidR="002669B2" w:rsidRPr="000C4BD0">
          <w:rPr>
            <w:rFonts w:ascii="Times New Roman" w:hAnsi="Times New Roman" w:cs="Times New Roman"/>
            <w:sz w:val="24"/>
            <w:szCs w:val="24"/>
            <w:lang w:val="ro-RO"/>
          </w:rPr>
          <w:t>Ordinul preşedintelui Autorităţii Naţionale de Reglementare în Domeniul Energiei nr. 1</w:t>
        </w:r>
        <w:r w:rsidR="002669B2">
          <w:rPr>
            <w:rFonts w:ascii="Times New Roman" w:hAnsi="Times New Roman" w:cs="Times New Roman"/>
            <w:sz w:val="24"/>
            <w:szCs w:val="24"/>
            <w:lang w:val="ro-RO"/>
          </w:rPr>
          <w:t>8</w:t>
        </w:r>
        <w:r w:rsidR="002669B2" w:rsidRPr="000C4BD0">
          <w:rPr>
            <w:rFonts w:ascii="Times New Roman" w:hAnsi="Times New Roman" w:cs="Times New Roman"/>
            <w:sz w:val="24"/>
            <w:szCs w:val="24"/>
            <w:lang w:val="ro-RO"/>
          </w:rPr>
          <w:t>7/201</w:t>
        </w:r>
      </w:hyperlink>
      <w:r w:rsidR="002669B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, publicat în Monitorul Oficial al României, Partea I, nr. 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734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din 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septembrie 201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2669B2" w:rsidRPr="000C4BD0"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ulterioare,  se completează după cum urmează:</w:t>
      </w:r>
    </w:p>
    <w:p w14:paraId="31784941" w14:textId="4D1FEC05" w:rsidR="002669B2" w:rsidRPr="000C4BD0" w:rsidRDefault="002669B2" w:rsidP="002669B2">
      <w:pPr>
        <w:numPr>
          <w:ilvl w:val="0"/>
          <w:numId w:val="37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hyperlink w:history="1">
        <w:r w:rsidRPr="000C4BD0">
          <w:rPr>
            <w:rFonts w:ascii="Times New Roman" w:hAnsi="Times New Roman" w:cs="Times New Roman"/>
            <w:sz w:val="24"/>
            <w:szCs w:val="24"/>
            <w:lang w:val="ro-RO"/>
          </w:rPr>
          <w:t xml:space="preserve">articolul </w:t>
        </w:r>
        <w:r>
          <w:rPr>
            <w:rFonts w:ascii="Times New Roman" w:hAnsi="Times New Roman" w:cs="Times New Roman"/>
            <w:sz w:val="24"/>
            <w:szCs w:val="24"/>
            <w:lang w:val="ro-RO"/>
          </w:rPr>
          <w:t>4</w:t>
        </w:r>
      </w:hyperlink>
      <w:r>
        <w:rPr>
          <w:rFonts w:ascii="Times New Roman" w:hAnsi="Times New Roman" w:cs="Times New Roman"/>
          <w:sz w:val="24"/>
          <w:szCs w:val="24"/>
          <w:lang w:val="ro-RO"/>
        </w:rPr>
        <w:t>, după litera f),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se introduc</w:t>
      </w:r>
      <w:r>
        <w:rPr>
          <w:rFonts w:ascii="Times New Roman" w:hAnsi="Times New Roman" w:cs="Times New Roman"/>
          <w:sz w:val="24"/>
          <w:szCs w:val="24"/>
          <w:lang w:val="ro-RO"/>
        </w:rPr>
        <w:t>e o nouă literă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lit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>era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g)</w:t>
      </w:r>
      <w:r w:rsidRPr="000C4BD0">
        <w:rPr>
          <w:rFonts w:ascii="Times New Roman" w:hAnsi="Times New Roman" w:cs="Times New Roman"/>
          <w:sz w:val="24"/>
          <w:szCs w:val="24"/>
          <w:lang w:val="ro-RO"/>
        </w:rPr>
        <w:t xml:space="preserve"> cu următorul cuprins:</w:t>
      </w:r>
    </w:p>
    <w:p w14:paraId="6E9F043F" w14:textId="77777777" w:rsidR="002669B2" w:rsidRDefault="002669B2" w:rsidP="002669B2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”g) punerea în funcțiune a instalațiilor de utilizare a gazelor naturale</w:t>
      </w:r>
      <w:r w:rsidR="002A28D0" w:rsidRPr="002A28D0">
        <w:rPr>
          <w:rFonts w:ascii="Times New Roman" w:hAnsi="Times New Roman" w:cs="Times New Roman"/>
          <w:sz w:val="24"/>
          <w:szCs w:val="24"/>
          <w:lang w:val="ro-RO"/>
        </w:rPr>
        <w:t>, aparținând clienților finali racordați direct la ST</w:t>
      </w:r>
      <w:r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14:paraId="6572E995" w14:textId="274C9D61" w:rsidR="00F5507C" w:rsidRPr="00AA6124" w:rsidRDefault="00647C8C" w:rsidP="002669B2">
      <w:pPr>
        <w:numPr>
          <w:ilvl w:val="0"/>
          <w:numId w:val="37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w:history="1">
        <w:r w:rsidR="00F5507C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După articolul </w:t>
        </w:r>
        <w:r w:rsidR="002669B2" w:rsidRPr="00AA6124">
          <w:rPr>
            <w:rFonts w:ascii="Times New Roman" w:hAnsi="Times New Roman" w:cs="Times New Roman"/>
            <w:sz w:val="24"/>
            <w:szCs w:val="24"/>
            <w:lang w:val="ro-RO"/>
          </w:rPr>
          <w:t>9</w:t>
        </w:r>
        <w:r w:rsidR="00F5507C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 se introduc</w:t>
        </w:r>
        <w:r w:rsidR="002669B2" w:rsidRPr="00AA6124">
          <w:rPr>
            <w:rFonts w:ascii="Times New Roman" w:hAnsi="Times New Roman" w:cs="Times New Roman"/>
            <w:sz w:val="24"/>
            <w:szCs w:val="24"/>
            <w:lang w:val="ro-RO"/>
          </w:rPr>
          <w:t>e</w:t>
        </w:r>
        <w:r w:rsidR="00F5507C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 </w:t>
        </w:r>
        <w:r w:rsidR="002669B2" w:rsidRPr="00AA6124">
          <w:rPr>
            <w:rFonts w:ascii="Times New Roman" w:hAnsi="Times New Roman" w:cs="Times New Roman"/>
            <w:sz w:val="24"/>
            <w:szCs w:val="24"/>
            <w:lang w:val="ro-RO"/>
          </w:rPr>
          <w:t>un nou</w:t>
        </w:r>
        <w:r w:rsidR="00F5507C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 articol, art</w:t>
        </w:r>
        <w:r w:rsidR="002A28D0">
          <w:rPr>
            <w:rFonts w:ascii="Times New Roman" w:hAnsi="Times New Roman" w:cs="Times New Roman"/>
            <w:sz w:val="24"/>
            <w:szCs w:val="24"/>
            <w:lang w:val="ro-RO"/>
          </w:rPr>
          <w:t>icolul</w:t>
        </w:r>
        <w:r w:rsidR="00F5507C" w:rsidRPr="00AA6124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2669B2" w:rsidRPr="00AA6124">
          <w:rPr>
            <w:rFonts w:ascii="Times New Roman" w:hAnsi="Times New Roman" w:cs="Times New Roman"/>
            <w:sz w:val="24"/>
            <w:szCs w:val="24"/>
          </w:rPr>
          <w:t>9</w:t>
        </w:r>
        <w:r w:rsidR="00F5507C" w:rsidRPr="00AA6124">
          <w:rPr>
            <w:rFonts w:ascii="Times New Roman" w:hAnsi="Times New Roman" w:cs="Times New Roman"/>
            <w:sz w:val="24"/>
            <w:szCs w:val="24"/>
            <w:lang w:val="ro-RO"/>
          </w:rPr>
          <w:t>^</w:t>
        </w:r>
        <w:r w:rsidR="002669B2" w:rsidRPr="00AA6124">
          <w:rPr>
            <w:rFonts w:ascii="Times New Roman" w:hAnsi="Times New Roman" w:cs="Times New Roman"/>
            <w:sz w:val="24"/>
            <w:szCs w:val="24"/>
            <w:lang w:val="ro-RO"/>
          </w:rPr>
          <w:t>1</w:t>
        </w:r>
      </w:hyperlink>
      <w:r w:rsidR="00F5507C" w:rsidRPr="00AA6124">
        <w:rPr>
          <w:rFonts w:ascii="Times New Roman" w:hAnsi="Times New Roman" w:cs="Times New Roman"/>
          <w:sz w:val="24"/>
          <w:szCs w:val="24"/>
          <w:lang w:val="ro-RO"/>
        </w:rPr>
        <w:t xml:space="preserve"> cu următorul cuprins:</w:t>
      </w:r>
    </w:p>
    <w:p w14:paraId="0477ED59" w14:textId="77777777" w:rsidR="00875943" w:rsidRPr="00875943" w:rsidRDefault="00F5507C" w:rsidP="00875943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75943">
        <w:rPr>
          <w:rFonts w:ascii="Times New Roman" w:hAnsi="Times New Roman" w:cs="Times New Roman"/>
          <w:sz w:val="24"/>
          <w:szCs w:val="24"/>
          <w:lang w:val="ro-RO"/>
        </w:rPr>
        <w:t>“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9B6D9D" w:rsidRPr="00C76A2A">
        <w:rPr>
          <w:rFonts w:ascii="Times New Roman" w:hAnsi="Times New Roman" w:cs="Times New Roman"/>
          <w:sz w:val="24"/>
          <w:szCs w:val="24"/>
          <w:lang w:val="ro-RO"/>
        </w:rPr>
        <w:t>^</w:t>
      </w:r>
      <w:r w:rsidR="002669B2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D3692">
        <w:rPr>
          <w:rFonts w:ascii="Times New Roman" w:hAnsi="Times New Roman" w:cs="Times New Roman"/>
          <w:sz w:val="24"/>
          <w:szCs w:val="24"/>
          <w:lang w:val="ro-RO"/>
        </w:rPr>
        <w:t xml:space="preserve">(1) </w:t>
      </w:r>
      <w:r w:rsidR="00875943"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În cadrul activităţii conexe de </w:t>
      </w:r>
      <w:r w:rsidR="00875943">
        <w:rPr>
          <w:rFonts w:ascii="Times New Roman" w:hAnsi="Times New Roman" w:cs="Times New Roman"/>
          <w:sz w:val="24"/>
          <w:szCs w:val="24"/>
          <w:lang w:val="ro-RO"/>
        </w:rPr>
        <w:t>punere în funcțiune a instalației de utilizare a gazelor naturale</w:t>
      </w:r>
      <w:r w:rsidR="002A28D0" w:rsidRPr="002A28D0">
        <w:rPr>
          <w:rFonts w:ascii="Times New Roman" w:hAnsi="Times New Roman" w:cs="Times New Roman"/>
          <w:sz w:val="24"/>
          <w:szCs w:val="24"/>
          <w:lang w:val="ro-RO"/>
        </w:rPr>
        <w:t>, aparținând clienților finali racordați direct la ST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75943"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 sunt cuprinse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>, în general,</w:t>
      </w:r>
      <w:r w:rsidR="00875943"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 următoarele subactivităţi specifice:</w:t>
      </w:r>
    </w:p>
    <w:p w14:paraId="07D9183F" w14:textId="290955DB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înregistrarea solicitării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și verificarea conformității documentelor 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 xml:space="preserve">depuse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executantul instalației de utilizare a gazelor naturale 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>la sediul din teritoriu al OTS;</w:t>
      </w:r>
    </w:p>
    <w:p w14:paraId="2E83E31B" w14:textId="43C634CE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transmiterea numărului de înregistrare a</w:t>
      </w:r>
      <w:r w:rsidR="00286AB4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solicitării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A28D0" w:rsidRPr="002A28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A28D0">
        <w:rPr>
          <w:rFonts w:ascii="Times New Roman" w:hAnsi="Times New Roman" w:cs="Times New Roman"/>
          <w:sz w:val="24"/>
          <w:szCs w:val="24"/>
          <w:lang w:val="ro-RO"/>
        </w:rPr>
        <w:t>către executant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4AC61D2" w14:textId="25E48B72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stabilirea și programarea, împreună cu beneficiarul și executantul, a datei 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>
        <w:rPr>
          <w:rFonts w:ascii="Times New Roman" w:hAnsi="Times New Roman" w:cs="Times New Roman"/>
          <w:sz w:val="24"/>
          <w:szCs w:val="24"/>
          <w:lang w:val="ro-RO"/>
        </w:rPr>
        <w:t>punere în funcțiune a instalației de utilizare a gazelor naturale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431750E" w14:textId="10CF26DB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75943">
        <w:rPr>
          <w:rFonts w:ascii="Times New Roman" w:hAnsi="Times New Roman" w:cs="Times New Roman"/>
          <w:sz w:val="24"/>
          <w:szCs w:val="24"/>
          <w:lang w:val="ro-RO"/>
        </w:rPr>
        <w:t>deplasarea</w:t>
      </w:r>
      <w:r w:rsidR="00286AB4">
        <w:rPr>
          <w:rFonts w:ascii="Times New Roman" w:hAnsi="Times New Roman" w:cs="Times New Roman"/>
          <w:sz w:val="24"/>
          <w:szCs w:val="24"/>
          <w:lang w:val="ro-RO"/>
        </w:rPr>
        <w:t xml:space="preserve"> în teren la locul amplasamentului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 xml:space="preserve">  a echipei tehnice a OTS;</w:t>
      </w:r>
    </w:p>
    <w:p w14:paraId="5218322D" w14:textId="1B984B5D" w:rsidR="002D0CA9" w:rsidRDefault="002D0CA9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0CA9">
        <w:rPr>
          <w:rFonts w:ascii="Times New Roman" w:hAnsi="Times New Roman" w:cs="Times New Roman"/>
          <w:sz w:val="24"/>
          <w:szCs w:val="24"/>
          <w:lang w:val="ro-RO"/>
        </w:rPr>
        <w:lastRenderedPageBreak/>
        <w:t>montarea echipamentului/sistemului de măsurare a gazelor naturale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sau punerea în funcțiune a stației de reglare-măsurare, după caz, în funcție de regimul de presiune a gazelor naturale la care funcționează instalația de utilizare</w:t>
      </w:r>
      <w:r w:rsidRPr="002D0CA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D34847B" w14:textId="7463416D" w:rsidR="002D0CA9" w:rsidRPr="002D0CA9" w:rsidRDefault="002D0CA9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0CA9">
        <w:rPr>
          <w:rFonts w:ascii="Times New Roman" w:hAnsi="Times New Roman" w:cs="Times New Roman"/>
          <w:sz w:val="24"/>
          <w:szCs w:val="24"/>
          <w:lang w:val="ro-RO"/>
        </w:rPr>
        <w:t xml:space="preserve">verificarea etanşeităţilor la racordurile olandeze/flanşele echipamentului/sistemului de măsurare a gazelor naturale sau verificarea </w:t>
      </w:r>
      <w:r w:rsidRPr="009F0401">
        <w:rPr>
          <w:rFonts w:ascii="Times New Roman" w:hAnsi="Times New Roman" w:cs="Times New Roman"/>
          <w:sz w:val="24"/>
          <w:szCs w:val="24"/>
          <w:lang w:val="ro-RO"/>
        </w:rPr>
        <w:t>etanşeităţilor instalaţiei tehnologice aferente staţiei de reglare-măsurare şi închiderea etanşă a ocolitoarelor echipamentului/sistemului de măsurare a gazelor naturale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după caz, </w:t>
      </w:r>
      <w:r w:rsidRPr="002D0CA9">
        <w:rPr>
          <w:rFonts w:ascii="Times New Roman" w:hAnsi="Times New Roman" w:cs="Times New Roman"/>
          <w:sz w:val="24"/>
          <w:szCs w:val="24"/>
          <w:lang w:val="ro-RO"/>
        </w:rPr>
        <w:t>în funcție de regimul de presiune a gazelor naturale la care funcționează instalația de utilizare;</w:t>
      </w:r>
    </w:p>
    <w:p w14:paraId="47C330C2" w14:textId="6C156E07" w:rsidR="002D0CA9" w:rsidRDefault="002D0CA9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0CA9">
        <w:rPr>
          <w:rFonts w:ascii="Times New Roman" w:hAnsi="Times New Roman" w:cs="Times New Roman"/>
          <w:sz w:val="24"/>
          <w:szCs w:val="24"/>
          <w:lang w:val="ro-RO"/>
        </w:rPr>
        <w:t>sigilarea racordurilor olandeze/flanşelor echipamentului/ sistemului de măsurare a gazelor naturale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sau </w:t>
      </w:r>
      <w:r w:rsidRPr="002D0CA9">
        <w:rPr>
          <w:rFonts w:ascii="Times New Roman" w:hAnsi="Times New Roman" w:cs="Times New Roman"/>
          <w:sz w:val="24"/>
          <w:szCs w:val="24"/>
          <w:lang w:val="ro-RO"/>
        </w:rPr>
        <w:t>sigilarea cu sigilii cu serie unică a tuturor componentelor aparţinând sistemului de măsurare a gazelor naturale şi a tuturor robinetelor/blindurilor aflate pe linia de măsurare, ocolitorul liniei de măsurare, ocolitorul staţiei, precum şi alte conducte ocolitoare care fac posibilă ocolirea sistemului de măsurare gaze naturale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după caz, </w:t>
      </w:r>
      <w:r w:rsidRPr="002D0CA9">
        <w:rPr>
          <w:rFonts w:ascii="Times New Roman" w:hAnsi="Times New Roman" w:cs="Times New Roman"/>
          <w:sz w:val="24"/>
          <w:szCs w:val="24"/>
          <w:lang w:val="ro-RO"/>
        </w:rPr>
        <w:t>în funcție de regimul de presiune a gazelor naturale la care funcționează instalația de utilizare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75BAB3B" w14:textId="3AA05411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verificarea existenței </w:t>
      </w:r>
      <w:r w:rsidR="00C57B91" w:rsidRPr="00C57B91">
        <w:rPr>
          <w:rFonts w:ascii="Times New Roman" w:hAnsi="Times New Roman" w:cs="Times New Roman"/>
          <w:sz w:val="24"/>
          <w:szCs w:val="24"/>
          <w:lang w:val="ro-RO"/>
        </w:rPr>
        <w:t>fitinguri speciale (dopuri) la capetele instalaţiei de utilizare a gazelor naturale, acolo unde nu există aparate consumatoare de combustibili gazoşi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52C4BF1D" w14:textId="33C5F0C2" w:rsidR="00875943" w:rsidRPr="00875943" w:rsidRDefault="00875943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verificarea existenței a cel puțin</w:t>
      </w:r>
      <w:r w:rsidR="00AA6124">
        <w:rPr>
          <w:rFonts w:ascii="Times New Roman" w:hAnsi="Times New Roman" w:cs="Times New Roman"/>
          <w:sz w:val="24"/>
          <w:szCs w:val="24"/>
          <w:lang w:val="ro-RO"/>
        </w:rPr>
        <w:t xml:space="preserve"> unui aparat de combustibili gazoși cuplat în instalația de utilizare a gazelor naturale</w:t>
      </w:r>
      <w:r w:rsidRPr="0087594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0E49CB7" w14:textId="4BB2217C" w:rsidR="00875943" w:rsidRDefault="00AA6124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predarea către beneficiar a unui exemplar din instrucțiunile pentru utilizarea gazelor naturale;</w:t>
      </w:r>
    </w:p>
    <w:p w14:paraId="3D5D08E0" w14:textId="0BBB782D" w:rsidR="00AA6124" w:rsidRDefault="00AA6124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completarea și semnarea procesului verbal de punere în funcțiune a instalației de utilizare a gazelor naturale;</w:t>
      </w:r>
    </w:p>
    <w:p w14:paraId="352A3E89" w14:textId="31FE1FEE" w:rsidR="00ED3692" w:rsidRDefault="00AA6124" w:rsidP="009F0401">
      <w:pPr>
        <w:numPr>
          <w:ilvl w:val="1"/>
          <w:numId w:val="38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punerea efectivă în funcțiune a instalației de utilizare a gazelor naturale.</w:t>
      </w:r>
    </w:p>
    <w:p w14:paraId="30ADDA59" w14:textId="77777777" w:rsidR="00AA6124" w:rsidRDefault="00ED3692" w:rsidP="009F0401">
      <w:pPr>
        <w:spacing w:after="120" w:line="360" w:lineRule="auto"/>
        <w:ind w:left="63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(2) În situaţia în care punerea în funcţiune a </w:t>
      </w:r>
      <w:r>
        <w:rPr>
          <w:rFonts w:ascii="Times New Roman" w:hAnsi="Times New Roman" w:cs="Times New Roman"/>
          <w:sz w:val="24"/>
          <w:szCs w:val="24"/>
          <w:lang w:val="ro-RO"/>
        </w:rPr>
        <w:t>instalației de utilizare a gazelor naturale</w:t>
      </w:r>
      <w:r w:rsidR="00C57B91" w:rsidRPr="00C57B91">
        <w:rPr>
          <w:rFonts w:ascii="Times New Roman" w:hAnsi="Times New Roman" w:cs="Times New Roman"/>
          <w:sz w:val="24"/>
          <w:szCs w:val="24"/>
          <w:lang w:val="ro-RO"/>
        </w:rPr>
        <w:t>, aparținând clienților finali racordați direct la ST</w:t>
      </w:r>
      <w:r w:rsidR="00C57B9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 nu se realizează cu montarea echipamentului/sistemului de măsurare a gazelor naturale</w:t>
      </w:r>
      <w:r w:rsidR="00C57B9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 pentru prestarea activităţii conexe prevăzute la alin. (1), se parcurg doar activit</w:t>
      </w:r>
      <w:r w:rsidR="00C57B91">
        <w:rPr>
          <w:rFonts w:ascii="Times New Roman" w:hAnsi="Times New Roman" w:cs="Times New Roman"/>
          <w:sz w:val="24"/>
          <w:szCs w:val="24"/>
          <w:lang w:val="ro-RO"/>
        </w:rPr>
        <w:t>ăț</w:t>
      </w:r>
      <w:r w:rsidRPr="00ED3692">
        <w:rPr>
          <w:rFonts w:ascii="Times New Roman" w:hAnsi="Times New Roman" w:cs="Times New Roman"/>
          <w:sz w:val="24"/>
          <w:szCs w:val="24"/>
          <w:lang w:val="ro-RO"/>
        </w:rPr>
        <w:t>ile prevăzute la alin. (1) lit. a)</w:t>
      </w:r>
      <w:r w:rsidR="00C57B91">
        <w:rPr>
          <w:rFonts w:ascii="Times New Roman" w:hAnsi="Times New Roman" w:cs="Times New Roman"/>
          <w:sz w:val="24"/>
          <w:szCs w:val="24"/>
          <w:lang w:val="ro-RO"/>
        </w:rPr>
        <w:t>, j) şi k</w:t>
      </w:r>
      <w:r w:rsidRPr="00ED3692">
        <w:rPr>
          <w:rFonts w:ascii="Times New Roman" w:hAnsi="Times New Roman" w:cs="Times New Roman"/>
          <w:sz w:val="24"/>
          <w:szCs w:val="24"/>
          <w:lang w:val="ro-RO"/>
        </w:rPr>
        <w:t>).</w:t>
      </w:r>
      <w:r w:rsidR="00AA6124"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14:paraId="189E543D" w14:textId="35E666D0" w:rsidR="00AA6124" w:rsidRPr="00AA6124" w:rsidRDefault="00647C8C" w:rsidP="00AA6124">
      <w:pPr>
        <w:numPr>
          <w:ilvl w:val="0"/>
          <w:numId w:val="37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w:history="1"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La articolul 16, după alineatul </w:t>
        </w:r>
        <w:r w:rsidR="00AA6124">
          <w:rPr>
            <w:rFonts w:ascii="Times New Roman" w:hAnsi="Times New Roman" w:cs="Times New Roman"/>
            <w:sz w:val="24"/>
            <w:szCs w:val="24"/>
            <w:lang w:val="ro-RO"/>
          </w:rPr>
          <w:t>(</w:t>
        </w:r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3), se introduc </w:t>
        </w:r>
        <w:r w:rsidR="0019786E">
          <w:rPr>
            <w:rFonts w:ascii="Times New Roman" w:hAnsi="Times New Roman" w:cs="Times New Roman"/>
            <w:sz w:val="24"/>
            <w:szCs w:val="24"/>
            <w:lang w:val="ro-RO"/>
          </w:rPr>
          <w:t>d</w:t>
        </w:r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>ou</w:t>
        </w:r>
        <w:r w:rsidR="00F90242">
          <w:rPr>
            <w:rFonts w:ascii="Times New Roman" w:hAnsi="Times New Roman" w:cs="Times New Roman"/>
            <w:sz w:val="24"/>
            <w:szCs w:val="24"/>
            <w:lang w:val="ro-RO"/>
          </w:rPr>
          <w:t>ă noi</w:t>
        </w:r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 xml:space="preserve"> </w:t>
        </w:r>
        <w:r w:rsidR="00AA6124">
          <w:rPr>
            <w:rFonts w:ascii="Times New Roman" w:hAnsi="Times New Roman" w:cs="Times New Roman"/>
            <w:sz w:val="24"/>
            <w:szCs w:val="24"/>
            <w:lang w:val="ro-RO"/>
          </w:rPr>
          <w:t>alineat</w:t>
        </w:r>
        <w:r w:rsidR="00F90242">
          <w:rPr>
            <w:rFonts w:ascii="Times New Roman" w:hAnsi="Times New Roman" w:cs="Times New Roman"/>
            <w:sz w:val="24"/>
            <w:szCs w:val="24"/>
            <w:lang w:val="ro-RO"/>
          </w:rPr>
          <w:t>e</w:t>
        </w:r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>, a</w:t>
        </w:r>
        <w:r w:rsidR="00AA6124">
          <w:rPr>
            <w:rFonts w:ascii="Times New Roman" w:hAnsi="Times New Roman" w:cs="Times New Roman"/>
            <w:sz w:val="24"/>
            <w:szCs w:val="24"/>
            <w:lang w:val="ro-RO"/>
          </w:rPr>
          <w:t>lin</w:t>
        </w:r>
        <w:r w:rsidR="00ED3692">
          <w:rPr>
            <w:rFonts w:ascii="Times New Roman" w:hAnsi="Times New Roman" w:cs="Times New Roman"/>
            <w:sz w:val="24"/>
            <w:szCs w:val="24"/>
            <w:lang w:val="ro-RO"/>
          </w:rPr>
          <w:t>eatele</w:t>
        </w:r>
        <w:r w:rsidR="00AA6124" w:rsidRPr="00AA6124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AA6124">
          <w:rPr>
            <w:rFonts w:ascii="Times New Roman" w:hAnsi="Times New Roman" w:cs="Times New Roman"/>
            <w:sz w:val="24"/>
            <w:szCs w:val="24"/>
          </w:rPr>
          <w:t>(</w:t>
        </w:r>
        <w:r w:rsidR="00AA6124" w:rsidRPr="00AA6124">
          <w:rPr>
            <w:rFonts w:ascii="Times New Roman" w:hAnsi="Times New Roman" w:cs="Times New Roman"/>
            <w:sz w:val="24"/>
            <w:szCs w:val="24"/>
          </w:rPr>
          <w:t>3</w:t>
        </w:r>
        <w:r w:rsidR="00AA6124" w:rsidRPr="00AA6124">
          <w:rPr>
            <w:rFonts w:ascii="Times New Roman" w:hAnsi="Times New Roman" w:cs="Times New Roman"/>
            <w:sz w:val="24"/>
            <w:szCs w:val="24"/>
            <w:lang w:val="ro-RO"/>
          </w:rPr>
          <w:t>^</w:t>
        </w:r>
        <w:r w:rsidR="00AA6124" w:rsidRPr="00F90242">
          <w:rPr>
            <w:rFonts w:ascii="Times New Roman" w:hAnsi="Times New Roman" w:cs="Times New Roman"/>
            <w:sz w:val="24"/>
            <w:szCs w:val="24"/>
            <w:lang w:val="ro-RO"/>
          </w:rPr>
          <w:t>1</w:t>
        </w:r>
        <w:r w:rsidR="00F90242">
          <w:rPr>
            <w:rFonts w:ascii="Times New Roman" w:hAnsi="Times New Roman" w:cs="Times New Roman"/>
            <w:sz w:val="24"/>
            <w:szCs w:val="24"/>
            <w:lang w:val="ro-RO"/>
          </w:rPr>
          <w:t xml:space="preserve">) și </w:t>
        </w:r>
        <w:r w:rsidR="00F90242" w:rsidRPr="00F90242">
          <w:rPr>
            <w:rFonts w:ascii="Times New Roman" w:hAnsi="Times New Roman" w:cs="Times New Roman"/>
            <w:sz w:val="24"/>
            <w:szCs w:val="24"/>
            <w:lang w:val="ro-RO"/>
          </w:rPr>
          <w:t>(3^</w:t>
        </w:r>
        <w:r w:rsidR="00F90242">
          <w:rPr>
            <w:rFonts w:ascii="Times New Roman" w:hAnsi="Times New Roman" w:cs="Times New Roman"/>
            <w:sz w:val="24"/>
            <w:szCs w:val="24"/>
            <w:lang w:val="ro-RO"/>
          </w:rPr>
          <w:t>2</w:t>
        </w:r>
        <w:r w:rsidR="00F90242" w:rsidRPr="00F90242">
          <w:rPr>
            <w:rFonts w:ascii="Times New Roman" w:hAnsi="Times New Roman" w:cs="Times New Roman"/>
            <w:sz w:val="24"/>
            <w:szCs w:val="24"/>
            <w:lang w:val="ro-RO"/>
          </w:rPr>
          <w:t>)</w:t>
        </w:r>
      </w:hyperlink>
      <w:r w:rsidR="00AA6124" w:rsidRPr="00AA6124">
        <w:rPr>
          <w:rFonts w:ascii="Times New Roman" w:hAnsi="Times New Roman" w:cs="Times New Roman"/>
          <w:sz w:val="24"/>
          <w:szCs w:val="24"/>
          <w:lang w:val="ro-RO"/>
        </w:rPr>
        <w:t xml:space="preserve"> cu următorul cuprins:</w:t>
      </w:r>
    </w:p>
    <w:p w14:paraId="0D125BB7" w14:textId="77777777" w:rsidR="00F90242" w:rsidRDefault="00F90242" w:rsidP="00F90242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”</w:t>
      </w:r>
      <w:r w:rsidRPr="00F90242">
        <w:rPr>
          <w:rFonts w:ascii="Times New Roman" w:hAnsi="Times New Roman" w:cs="Times New Roman"/>
          <w:sz w:val="24"/>
          <w:szCs w:val="24"/>
          <w:lang w:val="ro-RO"/>
        </w:rPr>
        <w:t>(3^1)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 calculul tarifelor reglementate se va utiliza un număr maxim admis de 0,5 ore, cumulat, pentru desfășurarea subactivităților prevăzute la </w:t>
      </w:r>
      <w:r w:rsidRPr="0019786E">
        <w:rPr>
          <w:rFonts w:ascii="Times New Roman" w:hAnsi="Times New Roman" w:cs="Times New Roman"/>
          <w:sz w:val="24"/>
          <w:szCs w:val="24"/>
          <w:lang w:val="ro-RO"/>
        </w:rPr>
        <w:t>art. 9^1 lit. a), b) și c).</w:t>
      </w:r>
    </w:p>
    <w:p w14:paraId="14552DC3" w14:textId="189A2F22" w:rsidR="00F90242" w:rsidRDefault="00F90242" w:rsidP="00F90242">
      <w:pPr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90242">
        <w:rPr>
          <w:rFonts w:ascii="Times New Roman" w:hAnsi="Times New Roman" w:cs="Times New Roman"/>
          <w:sz w:val="24"/>
          <w:szCs w:val="24"/>
          <w:lang w:val="ro-RO"/>
        </w:rPr>
        <w:t>(3^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F90242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 calculul tarifelor reglementate se va utiliza un număr maxim admis de 2 ore, cumulat, pentru desfășurarea subactivităților 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 xml:space="preserve">prevăzute la art. 9^1 lit. </w:t>
      </w:r>
      <w:r w:rsidR="0040408A" w:rsidRPr="0040408A">
        <w:rPr>
          <w:rFonts w:ascii="Times New Roman" w:hAnsi="Times New Roman" w:cs="Times New Roman"/>
          <w:sz w:val="24"/>
          <w:szCs w:val="24"/>
          <w:lang w:val="ro-RO"/>
        </w:rPr>
        <w:t>h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40408A" w:rsidRPr="0040408A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40408A" w:rsidRPr="0040408A">
        <w:rPr>
          <w:rFonts w:ascii="Times New Roman" w:hAnsi="Times New Roman" w:cs="Times New Roman"/>
          <w:sz w:val="24"/>
          <w:szCs w:val="24"/>
          <w:lang w:val="ro-RO"/>
        </w:rPr>
        <w:t>j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40408A" w:rsidRPr="0040408A">
        <w:rPr>
          <w:rFonts w:ascii="Times New Roman" w:hAnsi="Times New Roman" w:cs="Times New Roman"/>
          <w:sz w:val="24"/>
          <w:szCs w:val="24"/>
          <w:lang w:val="ro-RO"/>
        </w:rPr>
        <w:t>k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 xml:space="preserve">) și </w:t>
      </w:r>
      <w:r w:rsidR="0040408A" w:rsidRPr="0040408A"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40408A">
        <w:rPr>
          <w:rFonts w:ascii="Times New Roman" w:hAnsi="Times New Roman" w:cs="Times New Roman"/>
          <w:sz w:val="24"/>
          <w:szCs w:val="24"/>
          <w:lang w:val="ro-RO"/>
        </w:rPr>
        <w:t>).”</w:t>
      </w:r>
    </w:p>
    <w:p w14:paraId="1DC5ADFD" w14:textId="29F5A294" w:rsidR="00357F32" w:rsidRPr="00C76A2A" w:rsidRDefault="00D97576" w:rsidP="009F0401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D3692" w:rsidRPr="00ED3692">
        <w:rPr>
          <w:rFonts w:ascii="Times New Roman" w:hAnsi="Times New Roman" w:cs="Times New Roman"/>
          <w:sz w:val="24"/>
          <w:szCs w:val="24"/>
          <w:lang w:val="ro-RO"/>
        </w:rPr>
        <w:t>Titular</w:t>
      </w:r>
      <w:r w:rsidR="00ED3692">
        <w:rPr>
          <w:rFonts w:ascii="Times New Roman" w:hAnsi="Times New Roman" w:cs="Times New Roman"/>
          <w:sz w:val="24"/>
          <w:szCs w:val="24"/>
          <w:lang w:val="ro-RO"/>
        </w:rPr>
        <w:t>ul de licenţă</w:t>
      </w:r>
      <w:r w:rsidR="00ED3692"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 pentru desfăşurarea activităţii de operare a sistemului de transport al gazelor naturale 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 xml:space="preserve">și titularii de licență pentru desfășurarea activității de operare a conductelor de alimentare din amonte </w:t>
      </w:r>
      <w:r w:rsidR="00ED3692" w:rsidRPr="00ED3692">
        <w:rPr>
          <w:rFonts w:ascii="Times New Roman" w:hAnsi="Times New Roman" w:cs="Times New Roman"/>
          <w:sz w:val="24"/>
          <w:szCs w:val="24"/>
          <w:lang w:val="ro-RO"/>
        </w:rPr>
        <w:t>duc la îndeplinire prevederi</w:t>
      </w:r>
      <w:r w:rsidR="007F3767">
        <w:rPr>
          <w:rFonts w:ascii="Times New Roman" w:hAnsi="Times New Roman" w:cs="Times New Roman"/>
          <w:sz w:val="24"/>
          <w:szCs w:val="24"/>
          <w:lang w:val="ro-RO"/>
        </w:rPr>
        <w:t>le prezentului ordin, iar compartimentele de specialitate</w:t>
      </w:r>
      <w:r w:rsidR="00ED3692"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 din cadrul Autorităţii Naţionale de Reglementare în Domeniul Energiei urmăr</w:t>
      </w:r>
      <w:r w:rsidR="00ED3692">
        <w:rPr>
          <w:rFonts w:ascii="Times New Roman" w:hAnsi="Times New Roman" w:cs="Times New Roman"/>
          <w:sz w:val="24"/>
          <w:szCs w:val="24"/>
          <w:lang w:val="ro-RO"/>
        </w:rPr>
        <w:t>esc</w:t>
      </w:r>
      <w:r w:rsidR="00ED3692" w:rsidRPr="00ED3692">
        <w:rPr>
          <w:rFonts w:ascii="Times New Roman" w:hAnsi="Times New Roman" w:cs="Times New Roman"/>
          <w:sz w:val="24"/>
          <w:szCs w:val="24"/>
          <w:lang w:val="ro-RO"/>
        </w:rPr>
        <w:t xml:space="preserve"> respectarea acestora</w:t>
      </w:r>
      <w:r w:rsidR="00357F32" w:rsidRPr="00C76A2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3B08B24" w14:textId="4F6AC402" w:rsidR="00357F32" w:rsidRPr="00C76A2A" w:rsidRDefault="00357F32" w:rsidP="009F0401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sz w:val="24"/>
          <w:szCs w:val="24"/>
          <w:lang w:val="ro-RO"/>
        </w:rPr>
        <w:t>Prezentul ordin se public</w:t>
      </w:r>
      <w:r w:rsidR="005B3020" w:rsidRPr="00C76A2A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B3020" w:rsidRPr="00C76A2A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>n Monitorul Oficial al Rom</w:t>
      </w:r>
      <w:r w:rsidR="005B3020" w:rsidRPr="00C76A2A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Pr="00C76A2A">
        <w:rPr>
          <w:rFonts w:ascii="Times New Roman" w:hAnsi="Times New Roman" w:cs="Times New Roman"/>
          <w:sz w:val="24"/>
          <w:szCs w:val="24"/>
          <w:lang w:val="ro-RO"/>
        </w:rPr>
        <w:t>niei, Partea I</w:t>
      </w:r>
      <w:r w:rsidR="00DD7A6B" w:rsidRPr="00C76A2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6D6C1D0" w14:textId="77777777" w:rsidR="00744C7C" w:rsidRDefault="00744C7C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7D62B51" w14:textId="77777777" w:rsidR="00CB66F7" w:rsidRPr="00C76A2A" w:rsidRDefault="00CB66F7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E48ABB3" w14:textId="77777777" w:rsidR="00B67C6B" w:rsidRPr="00C76A2A" w:rsidRDefault="003F3489" w:rsidP="00B9042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Președintele</w:t>
      </w:r>
      <w:r w:rsidR="00B67C6B" w:rsidRPr="00C76A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Autorității</w:t>
      </w:r>
      <w:r w:rsidR="00B67C6B" w:rsidRPr="00C76A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Naționale</w:t>
      </w:r>
      <w:r w:rsidR="00B67C6B" w:rsidRPr="00C76A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Reglementare </w:t>
      </w:r>
      <w:r w:rsidR="005B3020" w:rsidRPr="00C76A2A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B67C6B" w:rsidRPr="00C76A2A">
        <w:rPr>
          <w:rFonts w:ascii="Times New Roman" w:hAnsi="Times New Roman" w:cs="Times New Roman"/>
          <w:b/>
          <w:sz w:val="24"/>
          <w:szCs w:val="24"/>
          <w:lang w:val="ro-RO"/>
        </w:rPr>
        <w:t>n Domeniul Energiei</w:t>
      </w:r>
    </w:p>
    <w:p w14:paraId="54EFD3BC" w14:textId="77777777" w:rsidR="003F25F0" w:rsidRDefault="00CF7852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George</w:t>
      </w:r>
      <w:r w:rsidR="00E25DC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C76A2A">
        <w:rPr>
          <w:rFonts w:ascii="Times New Roman" w:hAnsi="Times New Roman" w:cs="Times New Roman"/>
          <w:b/>
          <w:sz w:val="24"/>
          <w:szCs w:val="24"/>
          <w:lang w:val="ro-RO"/>
        </w:rPr>
        <w:t>Sergiu NICULESCU</w:t>
      </w:r>
    </w:p>
    <w:p w14:paraId="0F9AA7BF" w14:textId="77777777" w:rsidR="00C050BD" w:rsidRDefault="00C050BD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0C65E9E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528CD75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5ED738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67377C1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6C5FD0E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489E90B" w14:textId="77777777" w:rsidR="00247F41" w:rsidRDefault="00247F41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BDEE23" w14:textId="77777777" w:rsidR="00C050BD" w:rsidRDefault="00C050BD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66595D2" w14:textId="77777777" w:rsidR="00C050BD" w:rsidRPr="00A433FA" w:rsidRDefault="00C050BD" w:rsidP="00A433F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C050BD" w:rsidRPr="00A433FA" w:rsidSect="007144BB">
      <w:footerReference w:type="default" r:id="rId8"/>
      <w:pgSz w:w="11906" w:h="16838" w:code="9"/>
      <w:pgMar w:top="1276" w:right="1467" w:bottom="1702" w:left="1440" w:header="708" w:footer="34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3DD64" w14:textId="77777777" w:rsidR="00083232" w:rsidRDefault="00083232" w:rsidP="00D7467B">
      <w:pPr>
        <w:spacing w:after="0" w:line="240" w:lineRule="auto"/>
      </w:pPr>
      <w:r>
        <w:separator/>
      </w:r>
    </w:p>
  </w:endnote>
  <w:endnote w:type="continuationSeparator" w:id="0">
    <w:p w14:paraId="4A84BF32" w14:textId="77777777" w:rsidR="00083232" w:rsidRDefault="00083232" w:rsidP="00D7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Arial"/>
    <w:charset w:val="EE"/>
    <w:family w:val="swiss"/>
    <w:pitch w:val="variable"/>
    <w:sig w:usb0="00000001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39638" w14:textId="5B1670E4" w:rsidR="00314ED4" w:rsidRDefault="00314ED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139D">
      <w:rPr>
        <w:noProof/>
      </w:rPr>
      <w:t>4</w:t>
    </w:r>
    <w:r>
      <w:rPr>
        <w:noProof/>
      </w:rPr>
      <w:fldChar w:fldCharType="end"/>
    </w:r>
  </w:p>
  <w:p w14:paraId="6216E372" w14:textId="77777777" w:rsidR="00314ED4" w:rsidRDefault="00314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229F1" w14:textId="77777777" w:rsidR="00083232" w:rsidRDefault="00083232" w:rsidP="00D7467B">
      <w:pPr>
        <w:spacing w:after="0" w:line="240" w:lineRule="auto"/>
      </w:pPr>
      <w:r>
        <w:separator/>
      </w:r>
    </w:p>
  </w:footnote>
  <w:footnote w:type="continuationSeparator" w:id="0">
    <w:p w14:paraId="397A41C3" w14:textId="77777777" w:rsidR="00083232" w:rsidRDefault="00083232" w:rsidP="00D74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079F"/>
    <w:multiLevelType w:val="hybridMultilevel"/>
    <w:tmpl w:val="D7FC762A"/>
    <w:lvl w:ilvl="0" w:tplc="43DCB53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BD6222"/>
    <w:multiLevelType w:val="hybridMultilevel"/>
    <w:tmpl w:val="8910D0CA"/>
    <w:lvl w:ilvl="0" w:tplc="AD3E9488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0BEE649A"/>
    <w:multiLevelType w:val="hybridMultilevel"/>
    <w:tmpl w:val="3774E3F6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9750CC"/>
    <w:multiLevelType w:val="hybridMultilevel"/>
    <w:tmpl w:val="0D721C22"/>
    <w:lvl w:ilvl="0" w:tplc="0418001B">
      <w:start w:val="1"/>
      <w:numFmt w:val="lowerRoman"/>
      <w:lvlText w:val="%1."/>
      <w:lvlJc w:val="right"/>
      <w:pPr>
        <w:ind w:left="30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" w15:restartNumberingAfterBreak="0">
    <w:nsid w:val="14D86208"/>
    <w:multiLevelType w:val="hybridMultilevel"/>
    <w:tmpl w:val="65A0056E"/>
    <w:lvl w:ilvl="0" w:tplc="6A3C0BD6">
      <w:start w:val="1"/>
      <w:numFmt w:val="decimal"/>
      <w:lvlText w:val="(%1)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2C6C39"/>
    <w:multiLevelType w:val="hybridMultilevel"/>
    <w:tmpl w:val="6164C34C"/>
    <w:lvl w:ilvl="0" w:tplc="03B48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D4D7B"/>
    <w:multiLevelType w:val="hybridMultilevel"/>
    <w:tmpl w:val="7A9E7714"/>
    <w:lvl w:ilvl="0" w:tplc="5B0A2AE0">
      <w:start w:val="1"/>
      <w:numFmt w:val="upperRoman"/>
      <w:lvlText w:val="Art. %1. -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C78B8"/>
    <w:multiLevelType w:val="multilevel"/>
    <w:tmpl w:val="829E5F1A"/>
    <w:name w:val="Point"/>
    <w:lvl w:ilvl="0">
      <w:start w:val="1"/>
      <w:numFmt w:val="decimal"/>
      <w:lvlRestart w:val="0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1210"/>
        </w:tabs>
        <w:ind w:left="121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907"/>
        </w:tabs>
        <w:ind w:left="2907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8" w15:restartNumberingAfterBreak="0">
    <w:nsid w:val="1EFE1CA9"/>
    <w:multiLevelType w:val="hybridMultilevel"/>
    <w:tmpl w:val="FBDCEA3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7">
      <w:start w:val="1"/>
      <w:numFmt w:val="lowerLetter"/>
      <w:lvlText w:val="%2)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461B86"/>
    <w:multiLevelType w:val="hybridMultilevel"/>
    <w:tmpl w:val="BD6672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A83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ListNumber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pStyle w:val="Point2number"/>
      <w:lvlText w:val="(%5)"/>
      <w:lvlJc w:val="left"/>
      <w:pPr>
        <w:ind w:left="1800" w:hanging="360"/>
      </w:pPr>
    </w:lvl>
    <w:lvl w:ilvl="5">
      <w:start w:val="1"/>
      <w:numFmt w:val="lowerRoman"/>
      <w:pStyle w:val="Point2letter"/>
      <w:lvlText w:val="(%6)"/>
      <w:lvlJc w:val="left"/>
      <w:pPr>
        <w:ind w:left="2160" w:hanging="360"/>
      </w:pPr>
    </w:lvl>
    <w:lvl w:ilvl="6">
      <w:start w:val="1"/>
      <w:numFmt w:val="decimal"/>
      <w:pStyle w:val="Point3number"/>
      <w:lvlText w:val="%7."/>
      <w:lvlJc w:val="left"/>
      <w:pPr>
        <w:ind w:left="2520" w:hanging="360"/>
      </w:pPr>
    </w:lvl>
    <w:lvl w:ilvl="7">
      <w:start w:val="1"/>
      <w:numFmt w:val="lowerLetter"/>
      <w:pStyle w:val="Point3letter"/>
      <w:lvlText w:val="%8."/>
      <w:lvlJc w:val="left"/>
      <w:pPr>
        <w:ind w:left="2880" w:hanging="360"/>
      </w:pPr>
    </w:lvl>
    <w:lvl w:ilvl="8">
      <w:start w:val="1"/>
      <w:numFmt w:val="lowerRoman"/>
      <w:pStyle w:val="Point4letter"/>
      <w:lvlText w:val="%9."/>
      <w:lvlJc w:val="left"/>
      <w:pPr>
        <w:ind w:left="3240" w:hanging="360"/>
      </w:pPr>
    </w:lvl>
  </w:abstractNum>
  <w:abstractNum w:abstractNumId="11" w15:restartNumberingAfterBreak="0">
    <w:nsid w:val="279250DE"/>
    <w:multiLevelType w:val="hybridMultilevel"/>
    <w:tmpl w:val="B748D362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178CF"/>
    <w:multiLevelType w:val="hybridMultilevel"/>
    <w:tmpl w:val="F8160A42"/>
    <w:lvl w:ilvl="0" w:tplc="F8BAAE2A">
      <w:start w:val="2"/>
      <w:numFmt w:val="lowerRoman"/>
      <w:lvlText w:val="%1."/>
      <w:lvlJc w:val="right"/>
      <w:pPr>
        <w:ind w:left="3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3" w15:restartNumberingAfterBreak="0">
    <w:nsid w:val="3B5E5789"/>
    <w:multiLevelType w:val="hybridMultilevel"/>
    <w:tmpl w:val="F9943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2037F"/>
    <w:multiLevelType w:val="hybridMultilevel"/>
    <w:tmpl w:val="E368C110"/>
    <w:lvl w:ilvl="0" w:tplc="9486764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E422D6"/>
    <w:multiLevelType w:val="hybridMultilevel"/>
    <w:tmpl w:val="79A07F8C"/>
    <w:lvl w:ilvl="0" w:tplc="4BE28D1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EE3A18"/>
    <w:multiLevelType w:val="hybridMultilevel"/>
    <w:tmpl w:val="2A8A53DC"/>
    <w:lvl w:ilvl="0" w:tplc="76003EF0">
      <w:start w:val="1"/>
      <w:numFmt w:val="lowerLetter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C5A4DD3"/>
    <w:multiLevelType w:val="hybridMultilevel"/>
    <w:tmpl w:val="3774E3F6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EE5623"/>
    <w:multiLevelType w:val="hybridMultilevel"/>
    <w:tmpl w:val="67803312"/>
    <w:lvl w:ilvl="0" w:tplc="D8D4EB8E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7617AC"/>
    <w:multiLevelType w:val="hybridMultilevel"/>
    <w:tmpl w:val="AF141C80"/>
    <w:lvl w:ilvl="0" w:tplc="3A286D5A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542C"/>
    <w:multiLevelType w:val="hybridMultilevel"/>
    <w:tmpl w:val="8C64758E"/>
    <w:lvl w:ilvl="0" w:tplc="A510E8EE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 w15:restartNumberingAfterBreak="0">
    <w:nsid w:val="57E6527B"/>
    <w:multiLevelType w:val="hybridMultilevel"/>
    <w:tmpl w:val="EC341ED0"/>
    <w:lvl w:ilvl="0" w:tplc="3654C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910AA"/>
    <w:multiLevelType w:val="hybridMultilevel"/>
    <w:tmpl w:val="345ACFD8"/>
    <w:lvl w:ilvl="0" w:tplc="D90AD4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91722"/>
    <w:multiLevelType w:val="hybridMultilevel"/>
    <w:tmpl w:val="B748D362"/>
    <w:lvl w:ilvl="0" w:tplc="0418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D0250"/>
    <w:multiLevelType w:val="hybridMultilevel"/>
    <w:tmpl w:val="EE2A7D52"/>
    <w:lvl w:ilvl="0" w:tplc="BD3298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C7209C"/>
    <w:multiLevelType w:val="hybridMultilevel"/>
    <w:tmpl w:val="28406D00"/>
    <w:lvl w:ilvl="0" w:tplc="4FC82C0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AD31B8"/>
    <w:multiLevelType w:val="hybridMultilevel"/>
    <w:tmpl w:val="F9943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A38FD"/>
    <w:multiLevelType w:val="hybridMultilevel"/>
    <w:tmpl w:val="E4EA8C2C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E3B639B"/>
    <w:multiLevelType w:val="hybridMultilevel"/>
    <w:tmpl w:val="1D56C566"/>
    <w:lvl w:ilvl="0" w:tplc="2DA2EF9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25"/>
  </w:num>
  <w:num w:numId="4">
    <w:abstractNumId w:val="0"/>
  </w:num>
  <w:num w:numId="5">
    <w:abstractNumId w:val="15"/>
  </w:num>
  <w:num w:numId="6">
    <w:abstractNumId w:val="1"/>
  </w:num>
  <w:num w:numId="7">
    <w:abstractNumId w:val="20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7"/>
  </w:num>
  <w:num w:numId="20">
    <w:abstractNumId w:val="3"/>
  </w:num>
  <w:num w:numId="21">
    <w:abstractNumId w:val="1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5"/>
  </w:num>
  <w:num w:numId="28">
    <w:abstractNumId w:val="16"/>
  </w:num>
  <w:num w:numId="29">
    <w:abstractNumId w:val="19"/>
  </w:num>
  <w:num w:numId="30">
    <w:abstractNumId w:val="18"/>
  </w:num>
  <w:num w:numId="31">
    <w:abstractNumId w:val="22"/>
  </w:num>
  <w:num w:numId="32">
    <w:abstractNumId w:val="21"/>
  </w:num>
  <w:num w:numId="33">
    <w:abstractNumId w:val="4"/>
  </w:num>
  <w:num w:numId="34">
    <w:abstractNumId w:val="24"/>
  </w:num>
  <w:num w:numId="35">
    <w:abstractNumId w:val="28"/>
  </w:num>
  <w:num w:numId="36">
    <w:abstractNumId w:val="11"/>
  </w:num>
  <w:num w:numId="37">
    <w:abstractNumId w:val="9"/>
  </w:num>
  <w:num w:numId="38">
    <w:abstractNumId w:val="8"/>
  </w:num>
  <w:num w:numId="39">
    <w:abstractNumId w:val="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8A5"/>
    <w:rsid w:val="00002C8F"/>
    <w:rsid w:val="000049B4"/>
    <w:rsid w:val="000065AD"/>
    <w:rsid w:val="00014619"/>
    <w:rsid w:val="00015C6F"/>
    <w:rsid w:val="00020453"/>
    <w:rsid w:val="0002675F"/>
    <w:rsid w:val="00026F8F"/>
    <w:rsid w:val="00033C18"/>
    <w:rsid w:val="00034074"/>
    <w:rsid w:val="00035C75"/>
    <w:rsid w:val="00035D56"/>
    <w:rsid w:val="000368DE"/>
    <w:rsid w:val="000428C1"/>
    <w:rsid w:val="0004662C"/>
    <w:rsid w:val="0004695D"/>
    <w:rsid w:val="00047747"/>
    <w:rsid w:val="00064506"/>
    <w:rsid w:val="0006572A"/>
    <w:rsid w:val="00083232"/>
    <w:rsid w:val="00084809"/>
    <w:rsid w:val="00084FC3"/>
    <w:rsid w:val="00086A79"/>
    <w:rsid w:val="00093796"/>
    <w:rsid w:val="000A1EBF"/>
    <w:rsid w:val="000A21BB"/>
    <w:rsid w:val="000A3213"/>
    <w:rsid w:val="000A6AE4"/>
    <w:rsid w:val="000A7F5F"/>
    <w:rsid w:val="000B242F"/>
    <w:rsid w:val="000B5E9D"/>
    <w:rsid w:val="000B617E"/>
    <w:rsid w:val="000C0CB5"/>
    <w:rsid w:val="000C1AF2"/>
    <w:rsid w:val="000C4BD0"/>
    <w:rsid w:val="000D0DAA"/>
    <w:rsid w:val="000D11E6"/>
    <w:rsid w:val="000E1FA6"/>
    <w:rsid w:val="000E4439"/>
    <w:rsid w:val="000E54BB"/>
    <w:rsid w:val="000E6FBC"/>
    <w:rsid w:val="000E7D66"/>
    <w:rsid w:val="000F12C6"/>
    <w:rsid w:val="000F5156"/>
    <w:rsid w:val="000F5650"/>
    <w:rsid w:val="001028A5"/>
    <w:rsid w:val="0010358F"/>
    <w:rsid w:val="00110E15"/>
    <w:rsid w:val="00115C2C"/>
    <w:rsid w:val="00122078"/>
    <w:rsid w:val="00125227"/>
    <w:rsid w:val="001300CC"/>
    <w:rsid w:val="0014490C"/>
    <w:rsid w:val="00145FC5"/>
    <w:rsid w:val="0015542E"/>
    <w:rsid w:val="00156851"/>
    <w:rsid w:val="00157C82"/>
    <w:rsid w:val="00167BE7"/>
    <w:rsid w:val="00171D49"/>
    <w:rsid w:val="00172818"/>
    <w:rsid w:val="00172852"/>
    <w:rsid w:val="0019786E"/>
    <w:rsid w:val="001A0E74"/>
    <w:rsid w:val="001B17DB"/>
    <w:rsid w:val="001B20A1"/>
    <w:rsid w:val="001B35AC"/>
    <w:rsid w:val="001B71AE"/>
    <w:rsid w:val="001D0312"/>
    <w:rsid w:val="001D5399"/>
    <w:rsid w:val="001D67F8"/>
    <w:rsid w:val="001D7745"/>
    <w:rsid w:val="001E0749"/>
    <w:rsid w:val="001E517B"/>
    <w:rsid w:val="001F1791"/>
    <w:rsid w:val="001F36CF"/>
    <w:rsid w:val="001F7E64"/>
    <w:rsid w:val="001F7EFB"/>
    <w:rsid w:val="00202BBA"/>
    <w:rsid w:val="00206BEF"/>
    <w:rsid w:val="00210A50"/>
    <w:rsid w:val="00211BA8"/>
    <w:rsid w:val="00212CF0"/>
    <w:rsid w:val="00213DF2"/>
    <w:rsid w:val="00216931"/>
    <w:rsid w:val="00220125"/>
    <w:rsid w:val="0022369A"/>
    <w:rsid w:val="00235F1B"/>
    <w:rsid w:val="0023603E"/>
    <w:rsid w:val="0024157F"/>
    <w:rsid w:val="00247F41"/>
    <w:rsid w:val="002549E3"/>
    <w:rsid w:val="00255F28"/>
    <w:rsid w:val="002622E5"/>
    <w:rsid w:val="0026301A"/>
    <w:rsid w:val="00263325"/>
    <w:rsid w:val="002669B2"/>
    <w:rsid w:val="00272DC5"/>
    <w:rsid w:val="00275820"/>
    <w:rsid w:val="00275C04"/>
    <w:rsid w:val="00276121"/>
    <w:rsid w:val="00280D6C"/>
    <w:rsid w:val="0028173C"/>
    <w:rsid w:val="0028351A"/>
    <w:rsid w:val="00284A9F"/>
    <w:rsid w:val="00286AB4"/>
    <w:rsid w:val="00286E52"/>
    <w:rsid w:val="00291EB6"/>
    <w:rsid w:val="00293081"/>
    <w:rsid w:val="00295272"/>
    <w:rsid w:val="002A100B"/>
    <w:rsid w:val="002A28D0"/>
    <w:rsid w:val="002A557C"/>
    <w:rsid w:val="002B1FDB"/>
    <w:rsid w:val="002B2FE1"/>
    <w:rsid w:val="002C44D0"/>
    <w:rsid w:val="002C4AD6"/>
    <w:rsid w:val="002C6401"/>
    <w:rsid w:val="002D0CA9"/>
    <w:rsid w:val="002D1BA1"/>
    <w:rsid w:val="002D7DA6"/>
    <w:rsid w:val="002E670E"/>
    <w:rsid w:val="002F17AE"/>
    <w:rsid w:val="002F41AC"/>
    <w:rsid w:val="00305CEC"/>
    <w:rsid w:val="003149C8"/>
    <w:rsid w:val="00314ED4"/>
    <w:rsid w:val="0031705B"/>
    <w:rsid w:val="00340C48"/>
    <w:rsid w:val="00345422"/>
    <w:rsid w:val="00347FAD"/>
    <w:rsid w:val="00350F72"/>
    <w:rsid w:val="003574DF"/>
    <w:rsid w:val="00357F32"/>
    <w:rsid w:val="00361B32"/>
    <w:rsid w:val="00361E47"/>
    <w:rsid w:val="00363D7B"/>
    <w:rsid w:val="00364373"/>
    <w:rsid w:val="00365624"/>
    <w:rsid w:val="00367F7E"/>
    <w:rsid w:val="00367FBC"/>
    <w:rsid w:val="0038068C"/>
    <w:rsid w:val="00384CCB"/>
    <w:rsid w:val="003866F4"/>
    <w:rsid w:val="00387E82"/>
    <w:rsid w:val="00391FC8"/>
    <w:rsid w:val="00396CC1"/>
    <w:rsid w:val="00396E5A"/>
    <w:rsid w:val="00397DF4"/>
    <w:rsid w:val="003A0E51"/>
    <w:rsid w:val="003A1963"/>
    <w:rsid w:val="003A5D39"/>
    <w:rsid w:val="003B0D65"/>
    <w:rsid w:val="003B58B2"/>
    <w:rsid w:val="003C2628"/>
    <w:rsid w:val="003C5877"/>
    <w:rsid w:val="003C5BD8"/>
    <w:rsid w:val="003C6E9A"/>
    <w:rsid w:val="003D5E53"/>
    <w:rsid w:val="003E34DE"/>
    <w:rsid w:val="003E4685"/>
    <w:rsid w:val="003E75D1"/>
    <w:rsid w:val="003F1594"/>
    <w:rsid w:val="003F25F0"/>
    <w:rsid w:val="003F2D0A"/>
    <w:rsid w:val="003F2FB2"/>
    <w:rsid w:val="003F3489"/>
    <w:rsid w:val="003F3733"/>
    <w:rsid w:val="003F7DB3"/>
    <w:rsid w:val="00403035"/>
    <w:rsid w:val="0040408A"/>
    <w:rsid w:val="00405678"/>
    <w:rsid w:val="00406E59"/>
    <w:rsid w:val="00412558"/>
    <w:rsid w:val="00417E73"/>
    <w:rsid w:val="0042104C"/>
    <w:rsid w:val="00427498"/>
    <w:rsid w:val="0042777B"/>
    <w:rsid w:val="004308B7"/>
    <w:rsid w:val="00433B3F"/>
    <w:rsid w:val="00443373"/>
    <w:rsid w:val="004469E3"/>
    <w:rsid w:val="00447A1F"/>
    <w:rsid w:val="00452302"/>
    <w:rsid w:val="004529FF"/>
    <w:rsid w:val="00455E54"/>
    <w:rsid w:val="00467AC9"/>
    <w:rsid w:val="00485A84"/>
    <w:rsid w:val="00495746"/>
    <w:rsid w:val="004A0525"/>
    <w:rsid w:val="004A1799"/>
    <w:rsid w:val="004A31A2"/>
    <w:rsid w:val="004B16FD"/>
    <w:rsid w:val="004C00AB"/>
    <w:rsid w:val="004C3679"/>
    <w:rsid w:val="004C7723"/>
    <w:rsid w:val="004D09D2"/>
    <w:rsid w:val="004D5BF8"/>
    <w:rsid w:val="004E6A95"/>
    <w:rsid w:val="004E70E6"/>
    <w:rsid w:val="004F0C66"/>
    <w:rsid w:val="004F22F2"/>
    <w:rsid w:val="004F337D"/>
    <w:rsid w:val="004F3579"/>
    <w:rsid w:val="004F3E79"/>
    <w:rsid w:val="004F57E6"/>
    <w:rsid w:val="004F5C0B"/>
    <w:rsid w:val="004F6277"/>
    <w:rsid w:val="0050065E"/>
    <w:rsid w:val="00503025"/>
    <w:rsid w:val="00510F16"/>
    <w:rsid w:val="00512423"/>
    <w:rsid w:val="00517D90"/>
    <w:rsid w:val="00521424"/>
    <w:rsid w:val="00524A72"/>
    <w:rsid w:val="005317BA"/>
    <w:rsid w:val="005415BE"/>
    <w:rsid w:val="00542274"/>
    <w:rsid w:val="005440C4"/>
    <w:rsid w:val="0054543F"/>
    <w:rsid w:val="0055191F"/>
    <w:rsid w:val="005545AF"/>
    <w:rsid w:val="005546BC"/>
    <w:rsid w:val="0055570B"/>
    <w:rsid w:val="00564992"/>
    <w:rsid w:val="00564B39"/>
    <w:rsid w:val="005671D6"/>
    <w:rsid w:val="00573EBE"/>
    <w:rsid w:val="0057473E"/>
    <w:rsid w:val="00574D75"/>
    <w:rsid w:val="00586949"/>
    <w:rsid w:val="00594C7E"/>
    <w:rsid w:val="005A1071"/>
    <w:rsid w:val="005A1668"/>
    <w:rsid w:val="005A3375"/>
    <w:rsid w:val="005B3020"/>
    <w:rsid w:val="005B52D4"/>
    <w:rsid w:val="005B7BAE"/>
    <w:rsid w:val="005C0021"/>
    <w:rsid w:val="005D1468"/>
    <w:rsid w:val="005D1B37"/>
    <w:rsid w:val="005D3B21"/>
    <w:rsid w:val="005E2901"/>
    <w:rsid w:val="005E3DC3"/>
    <w:rsid w:val="005F6B5B"/>
    <w:rsid w:val="00600045"/>
    <w:rsid w:val="0060166E"/>
    <w:rsid w:val="00603D37"/>
    <w:rsid w:val="006049C8"/>
    <w:rsid w:val="00616D02"/>
    <w:rsid w:val="00623B12"/>
    <w:rsid w:val="0063459F"/>
    <w:rsid w:val="00637A5A"/>
    <w:rsid w:val="00647C8C"/>
    <w:rsid w:val="00654578"/>
    <w:rsid w:val="00657806"/>
    <w:rsid w:val="00660462"/>
    <w:rsid w:val="0066741A"/>
    <w:rsid w:val="00667F11"/>
    <w:rsid w:val="0067391B"/>
    <w:rsid w:val="00676C82"/>
    <w:rsid w:val="00677557"/>
    <w:rsid w:val="00683ADD"/>
    <w:rsid w:val="00690117"/>
    <w:rsid w:val="00692A13"/>
    <w:rsid w:val="00692ECD"/>
    <w:rsid w:val="0069567C"/>
    <w:rsid w:val="006A68FD"/>
    <w:rsid w:val="006B2C99"/>
    <w:rsid w:val="006B4FDA"/>
    <w:rsid w:val="006D3453"/>
    <w:rsid w:val="006D3D21"/>
    <w:rsid w:val="006D52EB"/>
    <w:rsid w:val="006F4F03"/>
    <w:rsid w:val="007039B9"/>
    <w:rsid w:val="00705C5C"/>
    <w:rsid w:val="007144BB"/>
    <w:rsid w:val="00717627"/>
    <w:rsid w:val="007228A4"/>
    <w:rsid w:val="00724B52"/>
    <w:rsid w:val="00724E72"/>
    <w:rsid w:val="0073159A"/>
    <w:rsid w:val="007373C0"/>
    <w:rsid w:val="007407B8"/>
    <w:rsid w:val="00742418"/>
    <w:rsid w:val="00744BAD"/>
    <w:rsid w:val="00744C7C"/>
    <w:rsid w:val="00746813"/>
    <w:rsid w:val="007620FC"/>
    <w:rsid w:val="00762548"/>
    <w:rsid w:val="00766F45"/>
    <w:rsid w:val="007721DE"/>
    <w:rsid w:val="00776D2B"/>
    <w:rsid w:val="007774B1"/>
    <w:rsid w:val="007802CE"/>
    <w:rsid w:val="0078571D"/>
    <w:rsid w:val="00786366"/>
    <w:rsid w:val="00786A1B"/>
    <w:rsid w:val="00787A28"/>
    <w:rsid w:val="00791908"/>
    <w:rsid w:val="00795E66"/>
    <w:rsid w:val="007A1353"/>
    <w:rsid w:val="007A2EBA"/>
    <w:rsid w:val="007A2FE9"/>
    <w:rsid w:val="007A7C82"/>
    <w:rsid w:val="007B450E"/>
    <w:rsid w:val="007B79C5"/>
    <w:rsid w:val="007B7D5A"/>
    <w:rsid w:val="007C59E2"/>
    <w:rsid w:val="007D2AAB"/>
    <w:rsid w:val="007D3BE6"/>
    <w:rsid w:val="007D4C82"/>
    <w:rsid w:val="007E18CA"/>
    <w:rsid w:val="007E1B48"/>
    <w:rsid w:val="007F0965"/>
    <w:rsid w:val="007F3767"/>
    <w:rsid w:val="007F658C"/>
    <w:rsid w:val="007F71B1"/>
    <w:rsid w:val="008001EB"/>
    <w:rsid w:val="00800C6D"/>
    <w:rsid w:val="00816687"/>
    <w:rsid w:val="00825483"/>
    <w:rsid w:val="00827C5D"/>
    <w:rsid w:val="008302E0"/>
    <w:rsid w:val="0084097E"/>
    <w:rsid w:val="008439F8"/>
    <w:rsid w:val="008457E6"/>
    <w:rsid w:val="00846CD0"/>
    <w:rsid w:val="008478D2"/>
    <w:rsid w:val="00850654"/>
    <w:rsid w:val="00851414"/>
    <w:rsid w:val="008515DE"/>
    <w:rsid w:val="0085238B"/>
    <w:rsid w:val="008609B3"/>
    <w:rsid w:val="0086102E"/>
    <w:rsid w:val="00863894"/>
    <w:rsid w:val="00864D10"/>
    <w:rsid w:val="00865C53"/>
    <w:rsid w:val="00872A8A"/>
    <w:rsid w:val="0087345C"/>
    <w:rsid w:val="00875943"/>
    <w:rsid w:val="0087694C"/>
    <w:rsid w:val="008826BF"/>
    <w:rsid w:val="00885ED4"/>
    <w:rsid w:val="00886D05"/>
    <w:rsid w:val="008911B0"/>
    <w:rsid w:val="00896D98"/>
    <w:rsid w:val="00897661"/>
    <w:rsid w:val="008A49D1"/>
    <w:rsid w:val="008A52EA"/>
    <w:rsid w:val="008B22B3"/>
    <w:rsid w:val="008B533B"/>
    <w:rsid w:val="008B6235"/>
    <w:rsid w:val="008C5A0F"/>
    <w:rsid w:val="008C7EA9"/>
    <w:rsid w:val="008D2E2D"/>
    <w:rsid w:val="008E7750"/>
    <w:rsid w:val="008F37CC"/>
    <w:rsid w:val="008F45DD"/>
    <w:rsid w:val="00900A5B"/>
    <w:rsid w:val="00900A71"/>
    <w:rsid w:val="009035E5"/>
    <w:rsid w:val="0090660D"/>
    <w:rsid w:val="00910BDC"/>
    <w:rsid w:val="009349E0"/>
    <w:rsid w:val="00935395"/>
    <w:rsid w:val="009401D5"/>
    <w:rsid w:val="009420B1"/>
    <w:rsid w:val="009510DC"/>
    <w:rsid w:val="0095139D"/>
    <w:rsid w:val="00956375"/>
    <w:rsid w:val="0096061D"/>
    <w:rsid w:val="009649D9"/>
    <w:rsid w:val="00970D4A"/>
    <w:rsid w:val="00971DF2"/>
    <w:rsid w:val="009737EA"/>
    <w:rsid w:val="009759CC"/>
    <w:rsid w:val="0098029E"/>
    <w:rsid w:val="009843A9"/>
    <w:rsid w:val="009859D4"/>
    <w:rsid w:val="009863D4"/>
    <w:rsid w:val="00990A66"/>
    <w:rsid w:val="00990B16"/>
    <w:rsid w:val="009923D7"/>
    <w:rsid w:val="0099251C"/>
    <w:rsid w:val="009964B7"/>
    <w:rsid w:val="009967E4"/>
    <w:rsid w:val="009A2F8D"/>
    <w:rsid w:val="009A3995"/>
    <w:rsid w:val="009A6740"/>
    <w:rsid w:val="009A7401"/>
    <w:rsid w:val="009B220B"/>
    <w:rsid w:val="009B3AE2"/>
    <w:rsid w:val="009B6D9D"/>
    <w:rsid w:val="009C1570"/>
    <w:rsid w:val="009C252E"/>
    <w:rsid w:val="009C25FF"/>
    <w:rsid w:val="009C55EB"/>
    <w:rsid w:val="009D08C4"/>
    <w:rsid w:val="009D1FF7"/>
    <w:rsid w:val="009D4279"/>
    <w:rsid w:val="009D696F"/>
    <w:rsid w:val="009E6BDF"/>
    <w:rsid w:val="009F0401"/>
    <w:rsid w:val="009F2A0D"/>
    <w:rsid w:val="009F343B"/>
    <w:rsid w:val="009F36F1"/>
    <w:rsid w:val="009F7315"/>
    <w:rsid w:val="00A1085E"/>
    <w:rsid w:val="00A11555"/>
    <w:rsid w:val="00A15DE2"/>
    <w:rsid w:val="00A203CE"/>
    <w:rsid w:val="00A21345"/>
    <w:rsid w:val="00A252F3"/>
    <w:rsid w:val="00A25F24"/>
    <w:rsid w:val="00A26B4A"/>
    <w:rsid w:val="00A378FC"/>
    <w:rsid w:val="00A40CCE"/>
    <w:rsid w:val="00A41AC0"/>
    <w:rsid w:val="00A41E44"/>
    <w:rsid w:val="00A42AF8"/>
    <w:rsid w:val="00A4328E"/>
    <w:rsid w:val="00A433FA"/>
    <w:rsid w:val="00A46EBC"/>
    <w:rsid w:val="00A52EE3"/>
    <w:rsid w:val="00A530D8"/>
    <w:rsid w:val="00A53598"/>
    <w:rsid w:val="00A6155F"/>
    <w:rsid w:val="00A644CE"/>
    <w:rsid w:val="00A660F1"/>
    <w:rsid w:val="00A720CD"/>
    <w:rsid w:val="00A73B6E"/>
    <w:rsid w:val="00A75076"/>
    <w:rsid w:val="00A84FA7"/>
    <w:rsid w:val="00A85408"/>
    <w:rsid w:val="00A86C65"/>
    <w:rsid w:val="00A9181B"/>
    <w:rsid w:val="00A91BA6"/>
    <w:rsid w:val="00AA2443"/>
    <w:rsid w:val="00AA6124"/>
    <w:rsid w:val="00AB6B69"/>
    <w:rsid w:val="00AC1A95"/>
    <w:rsid w:val="00AC1E19"/>
    <w:rsid w:val="00AC6BDD"/>
    <w:rsid w:val="00AD1663"/>
    <w:rsid w:val="00AE67DE"/>
    <w:rsid w:val="00AE7F35"/>
    <w:rsid w:val="00AF17F6"/>
    <w:rsid w:val="00AF2665"/>
    <w:rsid w:val="00B03CB7"/>
    <w:rsid w:val="00B03DB6"/>
    <w:rsid w:val="00B13094"/>
    <w:rsid w:val="00B1407B"/>
    <w:rsid w:val="00B23741"/>
    <w:rsid w:val="00B2622B"/>
    <w:rsid w:val="00B268F8"/>
    <w:rsid w:val="00B30398"/>
    <w:rsid w:val="00B325E3"/>
    <w:rsid w:val="00B415ED"/>
    <w:rsid w:val="00B42778"/>
    <w:rsid w:val="00B43106"/>
    <w:rsid w:val="00B44114"/>
    <w:rsid w:val="00B457E8"/>
    <w:rsid w:val="00B521F0"/>
    <w:rsid w:val="00B53C60"/>
    <w:rsid w:val="00B56634"/>
    <w:rsid w:val="00B5708C"/>
    <w:rsid w:val="00B62A52"/>
    <w:rsid w:val="00B653C8"/>
    <w:rsid w:val="00B655D3"/>
    <w:rsid w:val="00B66F9C"/>
    <w:rsid w:val="00B67C6B"/>
    <w:rsid w:val="00B704CD"/>
    <w:rsid w:val="00B746A0"/>
    <w:rsid w:val="00B81231"/>
    <w:rsid w:val="00B85016"/>
    <w:rsid w:val="00B86AC4"/>
    <w:rsid w:val="00B8766B"/>
    <w:rsid w:val="00B8772C"/>
    <w:rsid w:val="00B9000F"/>
    <w:rsid w:val="00B90420"/>
    <w:rsid w:val="00B923AF"/>
    <w:rsid w:val="00B9259A"/>
    <w:rsid w:val="00B9608F"/>
    <w:rsid w:val="00B962CB"/>
    <w:rsid w:val="00BA5406"/>
    <w:rsid w:val="00BA6FED"/>
    <w:rsid w:val="00BB0374"/>
    <w:rsid w:val="00BB0EC3"/>
    <w:rsid w:val="00BB5081"/>
    <w:rsid w:val="00BB7228"/>
    <w:rsid w:val="00BC0D8B"/>
    <w:rsid w:val="00BC56AB"/>
    <w:rsid w:val="00BC585E"/>
    <w:rsid w:val="00BC5BDA"/>
    <w:rsid w:val="00BC6EE6"/>
    <w:rsid w:val="00BD6A8D"/>
    <w:rsid w:val="00BE36F3"/>
    <w:rsid w:val="00BE3EE3"/>
    <w:rsid w:val="00BE47A7"/>
    <w:rsid w:val="00BE4BCB"/>
    <w:rsid w:val="00BF3F41"/>
    <w:rsid w:val="00BF4A79"/>
    <w:rsid w:val="00C012B1"/>
    <w:rsid w:val="00C01832"/>
    <w:rsid w:val="00C050BD"/>
    <w:rsid w:val="00C11FC1"/>
    <w:rsid w:val="00C127C9"/>
    <w:rsid w:val="00C14390"/>
    <w:rsid w:val="00C15A30"/>
    <w:rsid w:val="00C17152"/>
    <w:rsid w:val="00C203B6"/>
    <w:rsid w:val="00C222E1"/>
    <w:rsid w:val="00C227D5"/>
    <w:rsid w:val="00C24EBA"/>
    <w:rsid w:val="00C34F21"/>
    <w:rsid w:val="00C36443"/>
    <w:rsid w:val="00C525E0"/>
    <w:rsid w:val="00C52953"/>
    <w:rsid w:val="00C5373A"/>
    <w:rsid w:val="00C57B91"/>
    <w:rsid w:val="00C644D1"/>
    <w:rsid w:val="00C737A1"/>
    <w:rsid w:val="00C76A2A"/>
    <w:rsid w:val="00C82F71"/>
    <w:rsid w:val="00C85758"/>
    <w:rsid w:val="00C929D8"/>
    <w:rsid w:val="00C94793"/>
    <w:rsid w:val="00C979E6"/>
    <w:rsid w:val="00CB66F7"/>
    <w:rsid w:val="00CC03F1"/>
    <w:rsid w:val="00CC48F5"/>
    <w:rsid w:val="00CE04C4"/>
    <w:rsid w:val="00CE1471"/>
    <w:rsid w:val="00CE18C6"/>
    <w:rsid w:val="00CE41C6"/>
    <w:rsid w:val="00CE7662"/>
    <w:rsid w:val="00CE7E98"/>
    <w:rsid w:val="00CF2750"/>
    <w:rsid w:val="00CF3360"/>
    <w:rsid w:val="00CF5CB7"/>
    <w:rsid w:val="00CF5E79"/>
    <w:rsid w:val="00CF5F8F"/>
    <w:rsid w:val="00CF7852"/>
    <w:rsid w:val="00D120DC"/>
    <w:rsid w:val="00D14E39"/>
    <w:rsid w:val="00D14FDB"/>
    <w:rsid w:val="00D15406"/>
    <w:rsid w:val="00D15F2B"/>
    <w:rsid w:val="00D2213D"/>
    <w:rsid w:val="00D2268F"/>
    <w:rsid w:val="00D2619E"/>
    <w:rsid w:val="00D264EE"/>
    <w:rsid w:val="00D30FFD"/>
    <w:rsid w:val="00D32762"/>
    <w:rsid w:val="00D339B9"/>
    <w:rsid w:val="00D437E1"/>
    <w:rsid w:val="00D4517A"/>
    <w:rsid w:val="00D45282"/>
    <w:rsid w:val="00D453D9"/>
    <w:rsid w:val="00D45C00"/>
    <w:rsid w:val="00D46BB1"/>
    <w:rsid w:val="00D47F17"/>
    <w:rsid w:val="00D511AF"/>
    <w:rsid w:val="00D514F0"/>
    <w:rsid w:val="00D614A9"/>
    <w:rsid w:val="00D62025"/>
    <w:rsid w:val="00D636EC"/>
    <w:rsid w:val="00D6421F"/>
    <w:rsid w:val="00D713FA"/>
    <w:rsid w:val="00D7303E"/>
    <w:rsid w:val="00D7467B"/>
    <w:rsid w:val="00D75D42"/>
    <w:rsid w:val="00D81C9D"/>
    <w:rsid w:val="00D84621"/>
    <w:rsid w:val="00D8755C"/>
    <w:rsid w:val="00D91257"/>
    <w:rsid w:val="00D91B0B"/>
    <w:rsid w:val="00D94600"/>
    <w:rsid w:val="00D966AE"/>
    <w:rsid w:val="00D97576"/>
    <w:rsid w:val="00DA0F1D"/>
    <w:rsid w:val="00DA2722"/>
    <w:rsid w:val="00DA4855"/>
    <w:rsid w:val="00DA7EEB"/>
    <w:rsid w:val="00DB57ED"/>
    <w:rsid w:val="00DB5FF8"/>
    <w:rsid w:val="00DB74C0"/>
    <w:rsid w:val="00DC113B"/>
    <w:rsid w:val="00DC1E20"/>
    <w:rsid w:val="00DC4B44"/>
    <w:rsid w:val="00DD183B"/>
    <w:rsid w:val="00DD7A6B"/>
    <w:rsid w:val="00DF3232"/>
    <w:rsid w:val="00DF3998"/>
    <w:rsid w:val="00DF7089"/>
    <w:rsid w:val="00E01AEB"/>
    <w:rsid w:val="00E07E35"/>
    <w:rsid w:val="00E117B8"/>
    <w:rsid w:val="00E12DFE"/>
    <w:rsid w:val="00E201BD"/>
    <w:rsid w:val="00E227E4"/>
    <w:rsid w:val="00E25379"/>
    <w:rsid w:val="00E25DC1"/>
    <w:rsid w:val="00E264E8"/>
    <w:rsid w:val="00E274F3"/>
    <w:rsid w:val="00E31C1C"/>
    <w:rsid w:val="00E3248D"/>
    <w:rsid w:val="00E351F6"/>
    <w:rsid w:val="00E359E8"/>
    <w:rsid w:val="00E42271"/>
    <w:rsid w:val="00E4264A"/>
    <w:rsid w:val="00E44161"/>
    <w:rsid w:val="00E442E3"/>
    <w:rsid w:val="00E44B0E"/>
    <w:rsid w:val="00E46FA2"/>
    <w:rsid w:val="00E64DC6"/>
    <w:rsid w:val="00E65BB8"/>
    <w:rsid w:val="00E73D9C"/>
    <w:rsid w:val="00E834FF"/>
    <w:rsid w:val="00E94040"/>
    <w:rsid w:val="00E968F6"/>
    <w:rsid w:val="00E96E21"/>
    <w:rsid w:val="00EA372B"/>
    <w:rsid w:val="00EA3943"/>
    <w:rsid w:val="00EA3A7B"/>
    <w:rsid w:val="00EC028E"/>
    <w:rsid w:val="00EC2733"/>
    <w:rsid w:val="00EC6103"/>
    <w:rsid w:val="00EC64C4"/>
    <w:rsid w:val="00ED334E"/>
    <w:rsid w:val="00ED3692"/>
    <w:rsid w:val="00ED6064"/>
    <w:rsid w:val="00EE0187"/>
    <w:rsid w:val="00EE2400"/>
    <w:rsid w:val="00EE2F03"/>
    <w:rsid w:val="00EE3427"/>
    <w:rsid w:val="00EE4931"/>
    <w:rsid w:val="00EF69C2"/>
    <w:rsid w:val="00F034B9"/>
    <w:rsid w:val="00F051DC"/>
    <w:rsid w:val="00F05C95"/>
    <w:rsid w:val="00F111FA"/>
    <w:rsid w:val="00F112E7"/>
    <w:rsid w:val="00F133CF"/>
    <w:rsid w:val="00F15136"/>
    <w:rsid w:val="00F155B2"/>
    <w:rsid w:val="00F166D6"/>
    <w:rsid w:val="00F23CD5"/>
    <w:rsid w:val="00F407B1"/>
    <w:rsid w:val="00F40928"/>
    <w:rsid w:val="00F429DB"/>
    <w:rsid w:val="00F42F69"/>
    <w:rsid w:val="00F46EF4"/>
    <w:rsid w:val="00F52C40"/>
    <w:rsid w:val="00F5304E"/>
    <w:rsid w:val="00F53C72"/>
    <w:rsid w:val="00F5507C"/>
    <w:rsid w:val="00F552B2"/>
    <w:rsid w:val="00F631A4"/>
    <w:rsid w:val="00F6369E"/>
    <w:rsid w:val="00F71E99"/>
    <w:rsid w:val="00F7762E"/>
    <w:rsid w:val="00F77EB9"/>
    <w:rsid w:val="00F800DC"/>
    <w:rsid w:val="00F84AAA"/>
    <w:rsid w:val="00F90242"/>
    <w:rsid w:val="00F932C4"/>
    <w:rsid w:val="00F94499"/>
    <w:rsid w:val="00F95947"/>
    <w:rsid w:val="00F97091"/>
    <w:rsid w:val="00FA1507"/>
    <w:rsid w:val="00FA16CB"/>
    <w:rsid w:val="00FA192E"/>
    <w:rsid w:val="00FA46E2"/>
    <w:rsid w:val="00FA575D"/>
    <w:rsid w:val="00FB1CB2"/>
    <w:rsid w:val="00FB40B1"/>
    <w:rsid w:val="00FC0051"/>
    <w:rsid w:val="00FC3690"/>
    <w:rsid w:val="00FC3AFF"/>
    <w:rsid w:val="00FC7871"/>
    <w:rsid w:val="00FD51A2"/>
    <w:rsid w:val="00FD7387"/>
    <w:rsid w:val="00FE3581"/>
    <w:rsid w:val="00FE36F2"/>
    <w:rsid w:val="00FE4913"/>
    <w:rsid w:val="00FE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283C384B"/>
  <w15:chartTrackingRefBased/>
  <w15:docId w15:val="{4AFEFBFB-8FFC-47E2-8614-BCEA09B1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List Number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7A28"/>
    <w:pPr>
      <w:spacing w:after="160" w:line="259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locked/>
    <w:rsid w:val="0073159A"/>
    <w:pPr>
      <w:keepNext/>
      <w:spacing w:after="0" w:line="360" w:lineRule="auto"/>
      <w:ind w:left="57" w:right="57"/>
      <w:jc w:val="center"/>
      <w:outlineLvl w:val="2"/>
    </w:pPr>
    <w:rPr>
      <w:rFonts w:ascii="Times New Roman" w:hAnsi="Times New Roman" w:cs="Times New Roman"/>
      <w:sz w:val="28"/>
      <w:szCs w:val="1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028A5"/>
    <w:pPr>
      <w:ind w:left="720"/>
    </w:pPr>
  </w:style>
  <w:style w:type="paragraph" w:styleId="BalloonText">
    <w:name w:val="Balloon Text"/>
    <w:basedOn w:val="Normal"/>
    <w:link w:val="BalloonTextChar"/>
    <w:semiHidden/>
    <w:rsid w:val="009C55EB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9C55EB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65457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54578"/>
    <w:pPr>
      <w:spacing w:after="0" w:line="240" w:lineRule="auto"/>
    </w:pPr>
    <w:rPr>
      <w:rFonts w:ascii="Verdana" w:eastAsia="Calibri" w:hAnsi="Verdana" w:cs="Times New Roman"/>
      <w:sz w:val="20"/>
      <w:szCs w:val="20"/>
      <w:lang w:val="ro-RO" w:eastAsia="ro-RO"/>
    </w:rPr>
  </w:style>
  <w:style w:type="character" w:customStyle="1" w:styleId="CommentTextChar">
    <w:name w:val="Comment Text Char"/>
    <w:link w:val="CommentText"/>
    <w:semiHidden/>
    <w:locked/>
    <w:rsid w:val="00654578"/>
    <w:rPr>
      <w:rFonts w:ascii="Verdana" w:hAnsi="Verdana" w:cs="Verdana"/>
      <w:sz w:val="20"/>
      <w:szCs w:val="20"/>
      <w:lang w:val="ro-RO" w:eastAsia="ro-RO"/>
    </w:rPr>
  </w:style>
  <w:style w:type="paragraph" w:styleId="HTMLPreformatted">
    <w:name w:val="HTML Preformatted"/>
    <w:basedOn w:val="Normal"/>
    <w:link w:val="HTMLPreformattedChar"/>
    <w:rsid w:val="00654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ro-RO" w:eastAsia="ro-RO"/>
    </w:rPr>
  </w:style>
  <w:style w:type="character" w:customStyle="1" w:styleId="HTMLPreformattedChar">
    <w:name w:val="HTML Preformatted Char"/>
    <w:link w:val="HTMLPreformatted"/>
    <w:locked/>
    <w:rsid w:val="00654578"/>
    <w:rPr>
      <w:rFonts w:ascii="Courier New" w:hAnsi="Courier New" w:cs="Courier New"/>
      <w:sz w:val="20"/>
      <w:szCs w:val="20"/>
      <w:lang w:val="ro-RO" w:eastAsia="ro-RO"/>
    </w:rPr>
  </w:style>
  <w:style w:type="paragraph" w:customStyle="1" w:styleId="Bodytextprebullet">
    <w:name w:val="Body text pre bullet"/>
    <w:basedOn w:val="Normal"/>
    <w:rsid w:val="00654578"/>
    <w:pPr>
      <w:spacing w:before="140" w:after="140" w:line="240" w:lineRule="auto"/>
    </w:pPr>
    <w:rPr>
      <w:rFonts w:ascii="Univers 45 Light" w:eastAsia="MS Mincho" w:hAnsi="Univers 45 Light" w:cs="Univers 45 Light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85ED4"/>
    <w:pPr>
      <w:spacing w:after="160" w:line="259" w:lineRule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semiHidden/>
    <w:locked/>
    <w:rsid w:val="00C222E1"/>
    <w:rPr>
      <w:rFonts w:ascii="Verdana" w:hAnsi="Verdana" w:cs="Verdana"/>
      <w:b/>
      <w:bCs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AE7F35"/>
    <w:pPr>
      <w:spacing w:after="0" w:line="240" w:lineRule="auto"/>
      <w:ind w:firstLine="600"/>
      <w:jc w:val="both"/>
    </w:pPr>
    <w:rPr>
      <w:rFonts w:eastAsia="Calibri" w:cs="Times New Roman"/>
      <w:sz w:val="20"/>
      <w:szCs w:val="20"/>
    </w:rPr>
  </w:style>
  <w:style w:type="character" w:customStyle="1" w:styleId="BodyTextIndentChar">
    <w:name w:val="Body Text Indent Char"/>
    <w:link w:val="BodyTextIndent"/>
    <w:semiHidden/>
    <w:locked/>
    <w:rsid w:val="00660462"/>
    <w:rPr>
      <w:rFonts w:cs="Times New Roman"/>
      <w:lang w:val="en-US" w:eastAsia="en-US"/>
    </w:rPr>
  </w:style>
  <w:style w:type="character" w:customStyle="1" w:styleId="yiv351784985preambul1">
    <w:name w:val="yiv351784985preambul1"/>
    <w:rsid w:val="00AE7F35"/>
    <w:rPr>
      <w:rFonts w:cs="Times New Roman"/>
    </w:rPr>
  </w:style>
  <w:style w:type="paragraph" w:styleId="NormalWeb">
    <w:name w:val="Normal (Web)"/>
    <w:basedOn w:val="Normal"/>
    <w:uiPriority w:val="99"/>
    <w:rsid w:val="007315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CharCharCharCharCharCharCharCharCharCharCharCharCharCharCharCharCharCharCharCharCharCharCharChar">
    <w:name w:val="Char Char Char Char Char Char Char Char Char Char Char Char Char Char Char Char Char Char Char Char Char Char Char Char"/>
    <w:basedOn w:val="Normal"/>
    <w:rsid w:val="0073159A"/>
    <w:pPr>
      <w:spacing w:after="0" w:line="240" w:lineRule="auto"/>
    </w:pPr>
    <w:rPr>
      <w:rFonts w:ascii="Times New Roman" w:hAnsi="Times New Roman" w:cs="Times New Roman"/>
      <w:noProof/>
      <w:sz w:val="24"/>
      <w:szCs w:val="24"/>
      <w:lang w:val="pl-PL" w:eastAsia="pl-PL"/>
    </w:rPr>
  </w:style>
  <w:style w:type="character" w:customStyle="1" w:styleId="Heading3Char">
    <w:name w:val="Heading 3 Char"/>
    <w:link w:val="Heading3"/>
    <w:rsid w:val="0073159A"/>
    <w:rPr>
      <w:rFonts w:ascii="Times New Roman" w:eastAsia="Times New Roman" w:hAnsi="Times New Roman"/>
      <w:sz w:val="28"/>
      <w:szCs w:val="16"/>
      <w:lang w:eastAsia="en-US"/>
    </w:rPr>
  </w:style>
  <w:style w:type="paragraph" w:styleId="Header">
    <w:name w:val="header"/>
    <w:basedOn w:val="Normal"/>
    <w:link w:val="HeaderChar"/>
    <w:rsid w:val="00D7467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link w:val="Header"/>
    <w:rsid w:val="00D7467B"/>
    <w:rPr>
      <w:rFonts w:eastAsia="Times New Roman" w:cs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D7467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7467B"/>
    <w:rPr>
      <w:rFonts w:eastAsia="Times New Roman" w:cs="Calibri"/>
      <w:sz w:val="22"/>
      <w:szCs w:val="22"/>
      <w:lang w:val="en-US" w:eastAsia="en-US"/>
    </w:rPr>
  </w:style>
  <w:style w:type="paragraph" w:customStyle="1" w:styleId="CharChar1CharChar">
    <w:name w:val="Char Char1 Char Char"/>
    <w:basedOn w:val="Normal"/>
    <w:rsid w:val="00B67C6B"/>
    <w:pPr>
      <w:spacing w:after="0" w:line="240" w:lineRule="auto"/>
    </w:pPr>
    <w:rPr>
      <w:rFonts w:ascii="Times New Roman" w:hAnsi="Times New Roman" w:cs="Times New Roman"/>
      <w:noProof/>
      <w:sz w:val="24"/>
      <w:szCs w:val="24"/>
      <w:lang w:val="pl-PL" w:eastAsia="pl-PL"/>
    </w:rPr>
  </w:style>
  <w:style w:type="character" w:customStyle="1" w:styleId="yiv351784985paragraf1">
    <w:name w:val="yiv351784985paragraf1"/>
    <w:rsid w:val="00B67C6B"/>
  </w:style>
  <w:style w:type="paragraph" w:styleId="ListNumber">
    <w:name w:val="List Number"/>
    <w:basedOn w:val="Normal"/>
    <w:uiPriority w:val="99"/>
    <w:rsid w:val="00020453"/>
    <w:pPr>
      <w:numPr>
        <w:numId w:val="12"/>
      </w:numPr>
      <w:spacing w:before="120" w:after="12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">
    <w:name w:val="Point 2"/>
    <w:basedOn w:val="Normal"/>
    <w:uiPriority w:val="99"/>
    <w:rsid w:val="00020453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4">
    <w:name w:val="Point 4"/>
    <w:basedOn w:val="Normal"/>
    <w:uiPriority w:val="99"/>
    <w:rsid w:val="00020453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1">
    <w:name w:val="NumPar 1"/>
    <w:basedOn w:val="Normal"/>
    <w:next w:val="Normal"/>
    <w:uiPriority w:val="99"/>
    <w:rsid w:val="00020453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2">
    <w:name w:val="NumPar 2"/>
    <w:basedOn w:val="Normal"/>
    <w:next w:val="Normal"/>
    <w:uiPriority w:val="99"/>
    <w:rsid w:val="00020453"/>
    <w:pPr>
      <w:numPr>
        <w:ilvl w:val="1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3">
    <w:name w:val="NumPar 3"/>
    <w:basedOn w:val="Normal"/>
    <w:next w:val="Normal"/>
    <w:uiPriority w:val="99"/>
    <w:rsid w:val="00020453"/>
    <w:pPr>
      <w:numPr>
        <w:ilvl w:val="2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NumPar4">
    <w:name w:val="NumPar 4"/>
    <w:basedOn w:val="Normal"/>
    <w:next w:val="Normal"/>
    <w:uiPriority w:val="99"/>
    <w:rsid w:val="00020453"/>
    <w:pPr>
      <w:numPr>
        <w:ilvl w:val="3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number">
    <w:name w:val="Point 2 (number)"/>
    <w:basedOn w:val="Normal"/>
    <w:uiPriority w:val="99"/>
    <w:rsid w:val="00020453"/>
    <w:pPr>
      <w:numPr>
        <w:ilvl w:val="4"/>
        <w:numId w:val="1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3number">
    <w:name w:val="Point 3 (number)"/>
    <w:basedOn w:val="Normal"/>
    <w:uiPriority w:val="99"/>
    <w:rsid w:val="00020453"/>
    <w:pPr>
      <w:numPr>
        <w:ilvl w:val="6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1letter">
    <w:name w:val="Point 1 (letter)"/>
    <w:basedOn w:val="Normal"/>
    <w:uiPriority w:val="99"/>
    <w:rsid w:val="00020453"/>
    <w:pPr>
      <w:tabs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2letter">
    <w:name w:val="Point 2 (letter)"/>
    <w:basedOn w:val="Normal"/>
    <w:uiPriority w:val="99"/>
    <w:rsid w:val="00020453"/>
    <w:pPr>
      <w:numPr>
        <w:ilvl w:val="5"/>
        <w:numId w:val="1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3letter">
    <w:name w:val="Point 3 (letter)"/>
    <w:basedOn w:val="Normal"/>
    <w:uiPriority w:val="99"/>
    <w:rsid w:val="00020453"/>
    <w:pPr>
      <w:numPr>
        <w:ilvl w:val="7"/>
        <w:numId w:val="12"/>
      </w:numPr>
      <w:tabs>
        <w:tab w:val="num" w:pos="2551"/>
      </w:tabs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customStyle="1" w:styleId="Point4letter">
    <w:name w:val="Point 4 (letter)"/>
    <w:basedOn w:val="Normal"/>
    <w:uiPriority w:val="99"/>
    <w:rsid w:val="00020453"/>
    <w:pPr>
      <w:numPr>
        <w:ilvl w:val="8"/>
        <w:numId w:val="12"/>
      </w:numPr>
      <w:tabs>
        <w:tab w:val="num" w:pos="3118"/>
      </w:tabs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363D7B"/>
    <w:rPr>
      <w:rFonts w:eastAsia="Times New Roman" w:cs="Calibri"/>
      <w:sz w:val="22"/>
      <w:szCs w:val="22"/>
      <w:lang w:val="en-US" w:eastAsia="en-US"/>
    </w:rPr>
  </w:style>
  <w:style w:type="paragraph" w:customStyle="1" w:styleId="Default">
    <w:name w:val="Default"/>
    <w:rsid w:val="00910BDC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GB" w:eastAsia="en-GB"/>
    </w:rPr>
  </w:style>
  <w:style w:type="character" w:customStyle="1" w:styleId="spctbdy">
    <w:name w:val="s_pct_bdy"/>
    <w:rsid w:val="00F5507C"/>
  </w:style>
  <w:style w:type="character" w:styleId="Hyperlink">
    <w:name w:val="Hyperlink"/>
    <w:uiPriority w:val="99"/>
    <w:unhideWhenUsed/>
    <w:rsid w:val="00F5507C"/>
    <w:rPr>
      <w:color w:val="0000FF"/>
      <w:u w:val="single"/>
    </w:rPr>
  </w:style>
  <w:style w:type="character" w:customStyle="1" w:styleId="scit">
    <w:name w:val="s_cit"/>
    <w:rsid w:val="00F5507C"/>
  </w:style>
  <w:style w:type="paragraph" w:customStyle="1" w:styleId="scapttl">
    <w:name w:val="s_cap_ttl"/>
    <w:basedOn w:val="Normal"/>
    <w:rsid w:val="00F550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capden">
    <w:name w:val="s_cap_den"/>
    <w:basedOn w:val="Normal"/>
    <w:rsid w:val="00F550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artttl">
    <w:name w:val="s_art_ttl"/>
    <w:basedOn w:val="Normal"/>
    <w:rsid w:val="000C4BD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par">
    <w:name w:val="s_par"/>
    <w:basedOn w:val="Normal"/>
    <w:rsid w:val="000C4BD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slitttl">
    <w:name w:val="s_lit_ttl"/>
    <w:rsid w:val="00875943"/>
  </w:style>
  <w:style w:type="character" w:customStyle="1" w:styleId="slitbdy">
    <w:name w:val="s_lit_bdy"/>
    <w:rsid w:val="00875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8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8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8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5A73-4AAD-4DE8-9BF3-6C9DBB60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1055</Words>
  <Characters>6423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ORDIN</vt:lpstr>
      <vt:lpstr>ORDIN</vt:lpstr>
    </vt:vector>
  </TitlesOfParts>
  <Company>anre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</dc:title>
  <dc:subject/>
  <dc:creator>Andreea Ursache</dc:creator>
  <cp:keywords/>
  <cp:lastModifiedBy>Vlad TIUGAN</cp:lastModifiedBy>
  <cp:revision>5</cp:revision>
  <cp:lastPrinted>2023-11-22T12:02:00Z</cp:lastPrinted>
  <dcterms:created xsi:type="dcterms:W3CDTF">2024-10-08T07:15:00Z</dcterms:created>
  <dcterms:modified xsi:type="dcterms:W3CDTF">2024-10-10T10:17:00Z</dcterms:modified>
</cp:coreProperties>
</file>